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8C" w:rsidRDefault="00E96C8C" w:rsidP="000C5F8D">
      <w:pPr>
        <w:pStyle w:val="Title"/>
        <w:pBdr>
          <w:bottom w:val="none" w:sz="0" w:space="0" w:color="auto"/>
        </w:pBdr>
        <w:tabs>
          <w:tab w:val="left" w:pos="3261"/>
        </w:tabs>
        <w:spacing w:after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BA 473 / BA 573 </w:t>
      </w:r>
      <w:r w:rsidRPr="002E7067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Project Management</w:t>
      </w:r>
      <w:r w:rsidR="00D411FC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- 20</w:t>
      </w:r>
      <w:r w:rsidR="0031177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proofErr w:type="gramStart"/>
      <w:r w:rsidR="00D411FC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Summer</w:t>
      </w:r>
      <w:proofErr w:type="gramEnd"/>
    </w:p>
    <w:p w:rsidR="00E96C8C" w:rsidRDefault="00E96C8C" w:rsidP="000C5F8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96C8C" w:rsidRDefault="00E96C8C" w:rsidP="000C5F8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706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Instructor: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Mustafa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Hafizoglu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11771">
        <w:rPr>
          <w:rFonts w:ascii="Times New Roman" w:hAnsi="Times New Roman" w:cs="Times New Roman"/>
          <w:sz w:val="24"/>
          <w:szCs w:val="24"/>
          <w:lang w:val="en-US"/>
        </w:rPr>
        <w:t>Ph.Dc</w:t>
      </w:r>
      <w:proofErr w:type="spellEnd"/>
      <w:r w:rsidR="003117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M.Sc., PMP</w:t>
      </w:r>
    </w:p>
    <w:p w:rsidR="00E96C8C" w:rsidRPr="00CB3B4E" w:rsidRDefault="00E96C8C" w:rsidP="000C5F8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7067">
        <w:rPr>
          <w:rFonts w:ascii="Times New Roman" w:hAnsi="Times New Roman" w:cs="Times New Roman"/>
          <w:b/>
          <w:bCs/>
          <w:sz w:val="24"/>
          <w:szCs w:val="24"/>
          <w:lang w:val="en-US"/>
        </w:rPr>
        <w:t>Course Schedule:</w:t>
      </w:r>
      <w:r w:rsidRPr="002E70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032B">
        <w:rPr>
          <w:rFonts w:ascii="Times New Roman" w:hAnsi="Times New Roman" w:cs="Times New Roman"/>
          <w:sz w:val="24"/>
          <w:szCs w:val="24"/>
          <w:lang w:val="en-US"/>
        </w:rPr>
        <w:t>Monday</w:t>
      </w:r>
      <w:r w:rsidR="00323A1A">
        <w:rPr>
          <w:rFonts w:ascii="Times New Roman" w:hAnsi="Times New Roman" w:cs="Times New Roman"/>
          <w:sz w:val="24"/>
          <w:szCs w:val="24"/>
          <w:lang w:val="en-US"/>
        </w:rPr>
        <w:t xml:space="preserve">&amp; </w:t>
      </w:r>
      <w:r w:rsidR="00A1032B">
        <w:rPr>
          <w:rFonts w:ascii="Times New Roman" w:hAnsi="Times New Roman" w:cs="Times New Roman"/>
          <w:sz w:val="24"/>
          <w:szCs w:val="24"/>
          <w:lang w:val="en-US"/>
        </w:rPr>
        <w:t>Wednesday</w:t>
      </w:r>
      <w:bookmarkStart w:id="0" w:name="_GoBack"/>
      <w:bookmarkEnd w:id="0"/>
      <w:r w:rsidRPr="002E70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18.</w:t>
      </w:r>
      <w:r w:rsidR="00D411FC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2E706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411F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1177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411F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1177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D411FC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E96C8C" w:rsidRPr="002E7067" w:rsidRDefault="00E96C8C" w:rsidP="000C5F8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706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E-mail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and </w:t>
      </w:r>
      <w:r w:rsidRPr="002E7067">
        <w:rPr>
          <w:rFonts w:ascii="Times New Roman" w:hAnsi="Times New Roman" w:cs="Times New Roman"/>
          <w:b/>
          <w:bCs/>
          <w:sz w:val="24"/>
          <w:szCs w:val="24"/>
          <w:lang w:val="en-US"/>
        </w:rPr>
        <w:t>Office Phone:</w:t>
      </w:r>
      <w:r w:rsidR="00D411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hyperlink r:id="rId8" w:history="1">
        <w:r w:rsidR="00D411FC" w:rsidRPr="00D411FC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circuit9@hotmail.com</w:t>
        </w:r>
      </w:hyperlink>
      <w:r w:rsidR="00D411FC" w:rsidRPr="00D411FC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  <w:r w:rsidRPr="002E706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hyperlink r:id="rId9" w:history="1">
        <w:r w:rsidRPr="00C40539">
          <w:rPr>
            <w:rStyle w:val="Hyperlink"/>
            <w:rFonts w:ascii="Times New Roman" w:eastAsia="SimSun" w:hAnsi="Times New Roman" w:cs="Times New Roman"/>
            <w:sz w:val="24"/>
            <w:szCs w:val="24"/>
            <w:lang w:val="en-US"/>
          </w:rPr>
          <w:t>mustafa.hafizoglu@tedu.edu.tr</w:t>
        </w:r>
      </w:hyperlink>
      <w:r w:rsidRPr="002E7067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  <w:r>
        <w:rPr>
          <w:rFonts w:ascii="Times New Roman" w:hAnsi="Times New Roman" w:cs="Times New Roman"/>
          <w:sz w:val="24"/>
          <w:szCs w:val="24"/>
          <w:lang w:val="en-US"/>
        </w:rPr>
        <w:t>0542 7196936</w:t>
      </w:r>
    </w:p>
    <w:p w:rsidR="00E96C8C" w:rsidRPr="009A0218" w:rsidRDefault="00E96C8C" w:rsidP="000C5F8D">
      <w:pPr>
        <w:pStyle w:val="ListParagraph1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E7067">
        <w:rPr>
          <w:rFonts w:ascii="Times New Roman" w:hAnsi="Times New Roman" w:cs="Times New Roman"/>
          <w:b/>
          <w:bCs/>
          <w:sz w:val="24"/>
          <w:szCs w:val="24"/>
        </w:rPr>
        <w:t xml:space="preserve">Description: </w:t>
      </w:r>
      <w:r w:rsidRPr="009A021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Process Approach to Project Management. </w:t>
      </w:r>
      <w:proofErr w:type="gramStart"/>
      <w:r w:rsidRPr="009A021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Engineering Economic Analysis.</w:t>
      </w:r>
      <w:proofErr w:type="gramEnd"/>
      <w:r w:rsidRPr="009A021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9A021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Life-Cycle Costing.</w:t>
      </w:r>
      <w:proofErr w:type="gramEnd"/>
      <w:r w:rsidRPr="009A021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9A021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Project Screening and Selection.</w:t>
      </w:r>
      <w:proofErr w:type="gramEnd"/>
      <w:r w:rsidRPr="009A021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9A021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Multi-criteria Methods for Evaluation.</w:t>
      </w:r>
      <w:proofErr w:type="gramEnd"/>
      <w:r w:rsidRPr="009A021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9A021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Scope and Organizational Structure of a Project.</w:t>
      </w:r>
      <w:proofErr w:type="gramEnd"/>
      <w:r w:rsidRPr="009A021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9A021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Management of Product, Process, and Support Design.</w:t>
      </w:r>
      <w:proofErr w:type="gramEnd"/>
      <w:r w:rsidRPr="009A021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9A021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Project Scheduling.</w:t>
      </w:r>
      <w:proofErr w:type="gramEnd"/>
      <w:r w:rsidRPr="009A021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9A021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Resource Management.</w:t>
      </w:r>
      <w:proofErr w:type="gramEnd"/>
      <w:r w:rsidRPr="009A021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9A021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Project Budget.</w:t>
      </w:r>
      <w:proofErr w:type="gramEnd"/>
      <w:r w:rsidRPr="009A021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9A021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Project Control.</w:t>
      </w:r>
      <w:proofErr w:type="gramEnd"/>
      <w:r w:rsidRPr="009A021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9A021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Research and Development Projects.</w:t>
      </w:r>
      <w:proofErr w:type="gramEnd"/>
      <w:r w:rsidRPr="009A021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9A021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Computer Support for Project Management.</w:t>
      </w:r>
      <w:proofErr w:type="gramEnd"/>
      <w:r w:rsidRPr="009A021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9A021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Project Termination.</w:t>
      </w:r>
      <w:proofErr w:type="gramEnd"/>
    </w:p>
    <w:p w:rsidR="00E96C8C" w:rsidRDefault="00E96C8C" w:rsidP="000C5F8D">
      <w:pPr>
        <w:pStyle w:val="ListParagraph1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7067">
        <w:rPr>
          <w:rFonts w:ascii="Times New Roman" w:hAnsi="Times New Roman" w:cs="Times New Roman"/>
          <w:b/>
          <w:bCs/>
          <w:sz w:val="24"/>
          <w:szCs w:val="24"/>
        </w:rPr>
        <w:t xml:space="preserve">Objective: </w:t>
      </w:r>
      <w:r w:rsidRPr="009A021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The main aim of this course is to introduce the importance and principles of project management. The students will also learn functions of a project manager and use project management software to define, plan, analyze and control the projects.</w:t>
      </w:r>
    </w:p>
    <w:p w:rsidR="00E96C8C" w:rsidRPr="002E7067" w:rsidRDefault="00E96C8C" w:rsidP="00C53C18">
      <w:pPr>
        <w:pStyle w:val="ListParagraph1"/>
        <w:spacing w:line="360" w:lineRule="auto"/>
        <w:ind w:left="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2E7067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Credits: </w:t>
      </w:r>
      <w:r w:rsidRPr="002E7067">
        <w:rPr>
          <w:rFonts w:ascii="Times New Roman" w:hAnsi="Times New Roman" w:cs="Times New Roman"/>
          <w:sz w:val="24"/>
          <w:szCs w:val="24"/>
        </w:rPr>
        <w:t xml:space="preserve">(3+0+0) 3 TEDU Credits,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E70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E7067">
        <w:rPr>
          <w:rFonts w:ascii="Times New Roman" w:hAnsi="Times New Roman" w:cs="Times New Roman"/>
          <w:sz w:val="24"/>
          <w:szCs w:val="24"/>
        </w:rPr>
        <w:t xml:space="preserve"> ECTS Credits</w:t>
      </w:r>
    </w:p>
    <w:p w:rsidR="00E96C8C" w:rsidRPr="002E7067" w:rsidRDefault="00E96C8C" w:rsidP="00A85177">
      <w:pPr>
        <w:pStyle w:val="ListParagraph1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E7067">
        <w:rPr>
          <w:rFonts w:ascii="Times New Roman" w:hAnsi="Times New Roman" w:cs="Times New Roman"/>
          <w:b/>
          <w:bCs/>
          <w:sz w:val="24"/>
          <w:szCs w:val="24"/>
        </w:rPr>
        <w:t xml:space="preserve">Learning Outcomes: </w:t>
      </w:r>
    </w:p>
    <w:p w:rsidR="00E96C8C" w:rsidRPr="002E7067" w:rsidRDefault="00E96C8C" w:rsidP="00A85177">
      <w:pPr>
        <w:pStyle w:val="ListParagraph1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E706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Upon successful completion of this course, a student will be able to</w:t>
      </w:r>
    </w:p>
    <w:p w:rsidR="00E96C8C" w:rsidRDefault="00E96C8C" w:rsidP="00044B95">
      <w:pPr>
        <w:pStyle w:val="ListParagraph1"/>
        <w:numPr>
          <w:ilvl w:val="0"/>
          <w:numId w:val="42"/>
        </w:numPr>
        <w:spacing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A021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Assess the needs of organizing tasks as projects for competitive advantage</w:t>
      </w:r>
    </w:p>
    <w:p w:rsidR="00E96C8C" w:rsidRDefault="00E96C8C" w:rsidP="00044B95">
      <w:pPr>
        <w:pStyle w:val="ListParagraph1"/>
        <w:numPr>
          <w:ilvl w:val="0"/>
          <w:numId w:val="42"/>
        </w:numPr>
        <w:spacing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A021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Define the principles of project management</w:t>
      </w:r>
    </w:p>
    <w:p w:rsidR="00E96C8C" w:rsidRDefault="00E96C8C" w:rsidP="00044B95">
      <w:pPr>
        <w:pStyle w:val="ListParagraph1"/>
        <w:numPr>
          <w:ilvl w:val="0"/>
          <w:numId w:val="42"/>
        </w:numPr>
        <w:spacing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A021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Recognize the roles of a project manager</w:t>
      </w:r>
    </w:p>
    <w:p w:rsidR="00E96C8C" w:rsidRDefault="00E96C8C" w:rsidP="00044B95">
      <w:pPr>
        <w:pStyle w:val="ListParagraph1"/>
        <w:numPr>
          <w:ilvl w:val="0"/>
          <w:numId w:val="42"/>
        </w:numPr>
        <w:spacing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A021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Identify planning, monitoring and control functions and us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e of analytical tools for these </w:t>
      </w:r>
      <w:r w:rsidRPr="009A021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functions</w:t>
      </w:r>
    </w:p>
    <w:p w:rsidR="00E96C8C" w:rsidRPr="002E7067" w:rsidRDefault="00E96C8C" w:rsidP="00044B95">
      <w:pPr>
        <w:pStyle w:val="ListParagraph1"/>
        <w:numPr>
          <w:ilvl w:val="0"/>
          <w:numId w:val="42"/>
        </w:numPr>
        <w:spacing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A021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Evaluate the project risks and project risk management</w:t>
      </w:r>
    </w:p>
    <w:p w:rsidR="00E96C8C" w:rsidRPr="002E7067" w:rsidRDefault="00E96C8C" w:rsidP="00A85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E706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Prerequisites/</w:t>
      </w:r>
      <w:proofErr w:type="spellStart"/>
      <w:r w:rsidRPr="002E706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Corequisites</w:t>
      </w:r>
      <w:proofErr w:type="spellEnd"/>
      <w:r w:rsidRPr="002E706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: </w:t>
      </w:r>
      <w:r w:rsidRPr="002E7067">
        <w:rPr>
          <w:rFonts w:ascii="Times New Roman" w:hAnsi="Times New Roman" w:cs="Times New Roman"/>
          <w:color w:val="000000"/>
          <w:sz w:val="24"/>
          <w:szCs w:val="24"/>
          <w:lang w:val="en-US"/>
        </w:rPr>
        <w:t>None.</w:t>
      </w:r>
    </w:p>
    <w:p w:rsidR="00E96C8C" w:rsidRPr="002E7067" w:rsidRDefault="00E96C8C" w:rsidP="00A85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E96C8C" w:rsidRPr="002E7067" w:rsidRDefault="00E96C8C" w:rsidP="00FE2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E706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COURSE READINGS </w:t>
      </w:r>
    </w:p>
    <w:p w:rsidR="00E96C8C" w:rsidRPr="002E7067" w:rsidRDefault="00E96C8C" w:rsidP="00FE2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E96C8C" w:rsidRPr="002E7067" w:rsidRDefault="00E96C8C" w:rsidP="00FE2A16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(1) </w:t>
      </w:r>
      <w:r w:rsidRPr="002E706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Required Text: </w:t>
      </w:r>
      <w:r w:rsidRPr="002E706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Meredith, J. R.,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Mantel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S.J., Shafer S.M. </w:t>
      </w:r>
      <w:r w:rsidRPr="002E706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Project management: a managerial approach. </w:t>
      </w:r>
      <w:proofErr w:type="gramStart"/>
      <w:r w:rsidRPr="002E706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John Wiley &amp; Sons,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9</w:t>
      </w:r>
      <w:r w:rsidRPr="001F78F1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Edition, </w:t>
      </w:r>
      <w:r w:rsidRPr="002E7067">
        <w:rPr>
          <w:rFonts w:ascii="Times New Roman" w:hAnsi="Times New Roman" w:cs="Times New Roman"/>
          <w:color w:val="000000"/>
          <w:sz w:val="24"/>
          <w:szCs w:val="24"/>
          <w:lang w:val="en-US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 w:rsidRPr="002E706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E96C8C" w:rsidRPr="002E7067" w:rsidRDefault="00E96C8C" w:rsidP="00FE2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(2) </w:t>
      </w:r>
      <w:r w:rsidRPr="002E706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Optional Text: </w:t>
      </w:r>
      <w:proofErr w:type="spellStart"/>
      <w:r w:rsidRPr="002E7067">
        <w:rPr>
          <w:rFonts w:ascii="Times New Roman" w:hAnsi="Times New Roman" w:cs="Times New Roman"/>
          <w:color w:val="000000"/>
          <w:sz w:val="24"/>
          <w:szCs w:val="24"/>
          <w:lang w:val="en-US"/>
        </w:rPr>
        <w:t>Shtub</w:t>
      </w:r>
      <w:proofErr w:type="spellEnd"/>
      <w:r w:rsidRPr="002E706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A., Bard, J., </w:t>
      </w:r>
      <w:proofErr w:type="spellStart"/>
      <w:r w:rsidRPr="002E7067">
        <w:rPr>
          <w:rFonts w:ascii="Times New Roman" w:hAnsi="Times New Roman" w:cs="Times New Roman"/>
          <w:color w:val="000000"/>
          <w:sz w:val="24"/>
          <w:szCs w:val="24"/>
          <w:lang w:val="en-US"/>
        </w:rPr>
        <w:t>Globerson</w:t>
      </w:r>
      <w:proofErr w:type="spellEnd"/>
      <w:r w:rsidRPr="002E7067">
        <w:rPr>
          <w:rFonts w:ascii="Times New Roman" w:hAnsi="Times New Roman" w:cs="Times New Roman"/>
          <w:color w:val="000000"/>
          <w:sz w:val="24"/>
          <w:szCs w:val="24"/>
          <w:lang w:val="en-US"/>
        </w:rPr>
        <w:t>, S. (20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14</w:t>
      </w:r>
      <w:r w:rsidRPr="002E706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). Project Management: Processes, Methodologies, and Economics,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International E</w:t>
      </w:r>
      <w:r w:rsidRPr="002E7067">
        <w:rPr>
          <w:rFonts w:ascii="Times New Roman" w:hAnsi="Times New Roman" w:cs="Times New Roman"/>
          <w:color w:val="000000"/>
          <w:sz w:val="24"/>
          <w:szCs w:val="24"/>
          <w:lang w:val="en-US"/>
        </w:rPr>
        <w:t>d. New York: Prentice Hall.</w:t>
      </w:r>
    </w:p>
    <w:p w:rsidR="00E96C8C" w:rsidRDefault="00E96C8C" w:rsidP="00A9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E96C8C" w:rsidRPr="002E7067" w:rsidRDefault="00E96C8C" w:rsidP="00A9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E706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Assessment Methods</w:t>
      </w:r>
    </w:p>
    <w:p w:rsidR="00E96C8C" w:rsidRPr="002E7067" w:rsidRDefault="00E96C8C" w:rsidP="00A9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E96C8C" w:rsidRPr="002E7067" w:rsidRDefault="00E96C8C" w:rsidP="000C5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Project / </w:t>
      </w:r>
      <w:r w:rsidRPr="002E706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Assignments and Case Stud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y</w:t>
      </w:r>
      <w:r w:rsidRPr="002E706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: </w:t>
      </w:r>
      <w:r w:rsidRPr="002E7067">
        <w:rPr>
          <w:rFonts w:ascii="Times New Roman" w:hAnsi="Times New Roman" w:cs="Times New Roman"/>
          <w:sz w:val="24"/>
          <w:szCs w:val="24"/>
          <w:lang w:val="en-US"/>
        </w:rPr>
        <w:t>Problems will be assigned periodically throughout the semester. Case stud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E7067">
        <w:rPr>
          <w:rFonts w:ascii="Times New Roman" w:hAnsi="Times New Roman" w:cs="Times New Roman"/>
          <w:sz w:val="24"/>
          <w:szCs w:val="24"/>
          <w:lang w:val="en-US"/>
        </w:rPr>
        <w:t xml:space="preserve"> require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E7067">
        <w:rPr>
          <w:rFonts w:ascii="Times New Roman" w:hAnsi="Times New Roman" w:cs="Times New Roman"/>
          <w:sz w:val="24"/>
          <w:szCs w:val="24"/>
          <w:lang w:val="en-US"/>
        </w:rPr>
        <w:t xml:space="preserve"> more detailed analysis and integrates knowledge of several chapters. Group work is expected for </w:t>
      </w:r>
      <w:r>
        <w:rPr>
          <w:rFonts w:ascii="Times New Roman" w:hAnsi="Times New Roman" w:cs="Times New Roman"/>
          <w:sz w:val="24"/>
          <w:szCs w:val="24"/>
          <w:lang w:val="en-US"/>
        </w:rPr>
        <w:t>the Project.</w:t>
      </w:r>
      <w:r w:rsidRPr="002E70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 the projects</w:t>
      </w:r>
      <w:r w:rsidRPr="002E7067">
        <w:rPr>
          <w:rFonts w:ascii="Times New Roman" w:hAnsi="Times New Roman" w:cs="Times New Roman"/>
          <w:sz w:val="24"/>
          <w:szCs w:val="24"/>
          <w:lang w:val="en-US"/>
        </w:rPr>
        <w:t xml:space="preserve"> groups with 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-3 </w:t>
      </w:r>
      <w:r w:rsidRPr="002E7067">
        <w:rPr>
          <w:rFonts w:ascii="Times New Roman" w:hAnsi="Times New Roman" w:cs="Times New Roman"/>
          <w:sz w:val="24"/>
          <w:szCs w:val="24"/>
          <w:lang w:val="en-US"/>
        </w:rPr>
        <w:t>members are required to be reestablished. Group performance will be evaluated based 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project plans</w:t>
      </w:r>
      <w:r w:rsidRPr="002E7067">
        <w:rPr>
          <w:rFonts w:ascii="Times New Roman" w:hAnsi="Times New Roman" w:cs="Times New Roman"/>
          <w:sz w:val="24"/>
          <w:szCs w:val="24"/>
          <w:lang w:val="en-US"/>
        </w:rPr>
        <w:t xml:space="preserve"> and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presentation</w:t>
      </w:r>
      <w:r w:rsidRPr="002E706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6C8C" w:rsidRPr="002E7067" w:rsidRDefault="00E96C8C" w:rsidP="00080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E96C8C" w:rsidRPr="002E7067" w:rsidRDefault="00E96C8C" w:rsidP="00D0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Midterm &amp; </w:t>
      </w:r>
      <w:r w:rsidRPr="002E706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Final Examination: </w:t>
      </w:r>
      <w:r w:rsidRPr="002E7067">
        <w:rPr>
          <w:rFonts w:ascii="Times New Roman" w:hAnsi="Times New Roman" w:cs="Times New Roman"/>
          <w:sz w:val="24"/>
          <w:szCs w:val="24"/>
          <w:lang w:val="en-US"/>
        </w:rPr>
        <w:t>Date of the final exam will be scheduled announced by the university administration. The examination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E7067">
        <w:rPr>
          <w:rFonts w:ascii="Times New Roman" w:hAnsi="Times New Roman" w:cs="Times New Roman"/>
          <w:sz w:val="24"/>
          <w:szCs w:val="24"/>
          <w:lang w:val="en-US"/>
        </w:rPr>
        <w:t xml:space="preserve"> will take </w:t>
      </w:r>
      <w:r>
        <w:rPr>
          <w:rFonts w:ascii="Times New Roman" w:hAnsi="Times New Roman" w:cs="Times New Roman"/>
          <w:sz w:val="24"/>
          <w:szCs w:val="24"/>
          <w:lang w:val="en-US"/>
        </w:rPr>
        <w:t>70-9</w:t>
      </w:r>
      <w:r w:rsidRPr="002E7067">
        <w:rPr>
          <w:rFonts w:ascii="Times New Roman" w:hAnsi="Times New Roman" w:cs="Times New Roman"/>
          <w:sz w:val="24"/>
          <w:szCs w:val="24"/>
          <w:lang w:val="en-US"/>
        </w:rPr>
        <w:t>0 minutes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cover</w:t>
      </w:r>
      <w:r w:rsidRPr="002E7067">
        <w:rPr>
          <w:rFonts w:ascii="Times New Roman" w:hAnsi="Times New Roman" w:cs="Times New Roman"/>
          <w:sz w:val="24"/>
          <w:szCs w:val="24"/>
          <w:lang w:val="en-US"/>
        </w:rPr>
        <w:t xml:space="preserve"> all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E7067">
        <w:rPr>
          <w:rFonts w:ascii="Times New Roman" w:hAnsi="Times New Roman" w:cs="Times New Roman"/>
          <w:sz w:val="24"/>
          <w:szCs w:val="24"/>
          <w:lang w:val="en-US"/>
        </w:rPr>
        <w:t xml:space="preserve">topics discussed.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2E7067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2E7067">
        <w:rPr>
          <w:rFonts w:ascii="Times New Roman" w:hAnsi="Times New Roman" w:cs="Times New Roman"/>
          <w:sz w:val="24"/>
          <w:szCs w:val="24"/>
          <w:lang w:val="en-US"/>
        </w:rPr>
        <w:t xml:space="preserve"> questions of problem solving and/or discussion will be asked.</w:t>
      </w:r>
    </w:p>
    <w:p w:rsidR="00E96C8C" w:rsidRDefault="00E96C8C" w:rsidP="00A85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E96C8C" w:rsidRPr="002E7067" w:rsidRDefault="00E96C8C" w:rsidP="00A85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E706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Grading</w:t>
      </w:r>
    </w:p>
    <w:p w:rsidR="00E96C8C" w:rsidRDefault="00E96C8C" w:rsidP="000C5F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Project  </w:t>
      </w:r>
      <w:r w:rsidRPr="002E706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2E7067">
        <w:rPr>
          <w:rFonts w:ascii="Times New Roman" w:hAnsi="Times New Roman" w:cs="Times New Roman"/>
          <w:sz w:val="24"/>
          <w:szCs w:val="24"/>
          <w:lang w:val="en-US"/>
        </w:rPr>
        <w:t>%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2E7067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11771">
        <w:rPr>
          <w:rFonts w:ascii="Times New Roman" w:hAnsi="Times New Roman" w:cs="Times New Roman"/>
          <w:sz w:val="24"/>
          <w:szCs w:val="24"/>
          <w:lang w:val="en-US"/>
        </w:rPr>
        <w:t>Exercises and Quizzes (%15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7067">
        <w:rPr>
          <w:rFonts w:ascii="Times New Roman" w:hAnsi="Times New Roman" w:cs="Times New Roman"/>
          <w:sz w:val="24"/>
          <w:szCs w:val="24"/>
          <w:lang w:val="en-US"/>
        </w:rPr>
        <w:t>Case Stud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 </w:t>
      </w:r>
      <w:r w:rsidRPr="002E7067">
        <w:rPr>
          <w:rFonts w:ascii="Times New Roman" w:hAnsi="Times New Roman" w:cs="Times New Roman"/>
          <w:sz w:val="24"/>
          <w:szCs w:val="24"/>
          <w:lang w:val="en-US"/>
        </w:rPr>
        <w:t>(%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2E7067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E96C8C" w:rsidRPr="002E7067" w:rsidRDefault="00E96C8C" w:rsidP="002258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7067">
        <w:rPr>
          <w:rFonts w:ascii="Times New Roman" w:hAnsi="Times New Roman" w:cs="Times New Roman"/>
          <w:sz w:val="24"/>
          <w:szCs w:val="24"/>
          <w:lang w:val="en-US"/>
        </w:rPr>
        <w:t>Midterm Exam (%</w:t>
      </w:r>
      <w:r>
        <w:rPr>
          <w:rFonts w:ascii="Times New Roman" w:hAnsi="Times New Roman" w:cs="Times New Roman"/>
          <w:sz w:val="24"/>
          <w:szCs w:val="24"/>
          <w:lang w:val="en-US"/>
        </w:rPr>
        <w:t>25</w:t>
      </w:r>
      <w:r w:rsidRPr="002E7067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7067">
        <w:rPr>
          <w:rFonts w:ascii="Times New Roman" w:hAnsi="Times New Roman" w:cs="Times New Roman"/>
          <w:sz w:val="24"/>
          <w:szCs w:val="24"/>
          <w:lang w:val="en-US"/>
        </w:rPr>
        <w:t xml:space="preserve">Final </w:t>
      </w:r>
      <w:r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2E7067">
        <w:rPr>
          <w:rFonts w:ascii="Times New Roman" w:hAnsi="Times New Roman" w:cs="Times New Roman"/>
          <w:sz w:val="24"/>
          <w:szCs w:val="24"/>
          <w:lang w:val="en-US"/>
        </w:rPr>
        <w:t xml:space="preserve"> (%</w:t>
      </w:r>
      <w:r w:rsidR="00311771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2E706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96C8C" w:rsidRPr="002E7067" w:rsidRDefault="00E96C8C" w:rsidP="00853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E706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 xml:space="preserve">Computer Usage: </w:t>
      </w:r>
      <w:r w:rsidRPr="002E7067">
        <w:rPr>
          <w:rFonts w:ascii="Times New Roman" w:hAnsi="Times New Roman" w:cs="Times New Roman"/>
          <w:sz w:val="24"/>
          <w:szCs w:val="24"/>
          <w:lang w:val="en-US"/>
        </w:rPr>
        <w:t xml:space="preserve">Microsoft Project &amp; @Risk (Palisade Risk Management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E7067">
        <w:rPr>
          <w:rFonts w:ascii="Times New Roman" w:hAnsi="Times New Roman" w:cs="Times New Roman"/>
          <w:sz w:val="24"/>
          <w:szCs w:val="24"/>
          <w:lang w:val="en-US"/>
        </w:rPr>
        <w:t>oftware)</w:t>
      </w:r>
    </w:p>
    <w:p w:rsidR="00E96C8C" w:rsidRPr="002E7067" w:rsidRDefault="00E96C8C" w:rsidP="006D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E96C8C" w:rsidRPr="002E7067" w:rsidRDefault="00E96C8C" w:rsidP="006D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E706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Planned Learning Activities and Teaching Methods</w:t>
      </w:r>
    </w:p>
    <w:p w:rsidR="00E96C8C" w:rsidRPr="002E7067" w:rsidRDefault="00E96C8C" w:rsidP="006D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7067">
        <w:rPr>
          <w:rFonts w:ascii="Times New Roman" w:hAnsi="Times New Roman" w:cs="Times New Roman"/>
          <w:sz w:val="24"/>
          <w:szCs w:val="24"/>
          <w:lang w:val="en-US"/>
        </w:rPr>
        <w:t>Telling/Explaining, Discussion/Debate, Questioning, Reading, Peer Teaching, Problem Solving, Case Study / Scenario Analysis, Video Presentations, Oral Presentation</w:t>
      </w:r>
    </w:p>
    <w:p w:rsidR="00E96C8C" w:rsidRDefault="00E96C8C" w:rsidP="00C73A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96C8C" w:rsidRPr="002E7067" w:rsidRDefault="00E96C8C" w:rsidP="006D6B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E706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Student Workload: </w:t>
      </w:r>
    </w:p>
    <w:p w:rsidR="00E96C8C" w:rsidRPr="002E7067" w:rsidRDefault="00E96C8C" w:rsidP="002D69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7067">
        <w:rPr>
          <w:rFonts w:ascii="Times New Roman" w:hAnsi="Times New Roman" w:cs="Times New Roman"/>
          <w:sz w:val="24"/>
          <w:szCs w:val="24"/>
          <w:lang w:val="en-US"/>
        </w:rPr>
        <w:t xml:space="preserve">Lectures </w:t>
      </w:r>
      <w:r>
        <w:rPr>
          <w:rFonts w:ascii="Times New Roman" w:hAnsi="Times New Roman" w:cs="Times New Roman"/>
          <w:sz w:val="24"/>
          <w:szCs w:val="24"/>
          <w:lang w:val="en-US"/>
        </w:rPr>
        <w:t>42</w:t>
      </w:r>
      <w:r w:rsidRPr="002E70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7067">
        <w:rPr>
          <w:rFonts w:ascii="Times New Roman" w:hAnsi="Times New Roman" w:cs="Times New Roman"/>
          <w:sz w:val="24"/>
          <w:szCs w:val="24"/>
          <w:lang w:val="en-US"/>
        </w:rPr>
        <w:t>hrs</w:t>
      </w:r>
      <w:proofErr w:type="spellEnd"/>
      <w:r w:rsidRPr="002E7067">
        <w:rPr>
          <w:rFonts w:ascii="Times New Roman" w:hAnsi="Times New Roman" w:cs="Times New Roman"/>
          <w:sz w:val="24"/>
          <w:szCs w:val="24"/>
          <w:lang w:val="en-US"/>
        </w:rPr>
        <w:t xml:space="preserve">, Readings </w:t>
      </w:r>
      <w:r>
        <w:rPr>
          <w:rFonts w:ascii="Times New Roman" w:hAnsi="Times New Roman" w:cs="Times New Roman"/>
          <w:sz w:val="24"/>
          <w:szCs w:val="24"/>
          <w:lang w:val="en-US"/>
        </w:rPr>
        <w:t>48</w:t>
      </w:r>
      <w:r w:rsidRPr="002E70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7067">
        <w:rPr>
          <w:rFonts w:ascii="Times New Roman" w:hAnsi="Times New Roman" w:cs="Times New Roman"/>
          <w:sz w:val="24"/>
          <w:szCs w:val="24"/>
          <w:lang w:val="en-US"/>
        </w:rPr>
        <w:t>hrs</w:t>
      </w:r>
      <w:proofErr w:type="spellEnd"/>
      <w:r w:rsidRPr="002E70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Project / </w:t>
      </w:r>
      <w:r w:rsidRPr="002E7067">
        <w:rPr>
          <w:rFonts w:ascii="Times New Roman" w:hAnsi="Times New Roman" w:cs="Times New Roman"/>
          <w:sz w:val="24"/>
          <w:szCs w:val="24"/>
          <w:lang w:val="en-US"/>
        </w:rPr>
        <w:t xml:space="preserve">Assignments 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2E70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7067">
        <w:rPr>
          <w:rFonts w:ascii="Times New Roman" w:hAnsi="Times New Roman" w:cs="Times New Roman"/>
          <w:sz w:val="24"/>
          <w:szCs w:val="24"/>
          <w:lang w:val="en-US"/>
        </w:rPr>
        <w:t>hrs</w:t>
      </w:r>
      <w:proofErr w:type="spellEnd"/>
      <w:r w:rsidRPr="002E7067">
        <w:rPr>
          <w:rFonts w:ascii="Times New Roman" w:hAnsi="Times New Roman" w:cs="Times New Roman"/>
          <w:sz w:val="24"/>
          <w:szCs w:val="24"/>
          <w:lang w:val="en-US"/>
        </w:rPr>
        <w:t>, Case Stud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E70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2E70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7067">
        <w:rPr>
          <w:rFonts w:ascii="Times New Roman" w:hAnsi="Times New Roman" w:cs="Times New Roman"/>
          <w:sz w:val="24"/>
          <w:szCs w:val="24"/>
          <w:lang w:val="en-US"/>
        </w:rPr>
        <w:t>hrs</w:t>
      </w:r>
      <w:proofErr w:type="spellEnd"/>
      <w:r w:rsidRPr="002E70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Midterm &amp; </w:t>
      </w:r>
      <w:r w:rsidRPr="002E7067">
        <w:rPr>
          <w:rFonts w:ascii="Times New Roman" w:hAnsi="Times New Roman" w:cs="Times New Roman"/>
          <w:sz w:val="24"/>
          <w:szCs w:val="24"/>
          <w:lang w:val="en-US"/>
        </w:rPr>
        <w:t xml:space="preserve">Final Exam &amp; Preparation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2E7067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proofErr w:type="spellStart"/>
      <w:r w:rsidRPr="002E7067">
        <w:rPr>
          <w:rFonts w:ascii="Times New Roman" w:hAnsi="Times New Roman" w:cs="Times New Roman"/>
          <w:sz w:val="24"/>
          <w:szCs w:val="24"/>
          <w:lang w:val="en-US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E7067">
        <w:rPr>
          <w:rFonts w:ascii="Times New Roman" w:hAnsi="Times New Roman" w:cs="Times New Roman"/>
          <w:sz w:val="24"/>
          <w:szCs w:val="24"/>
          <w:lang w:val="en-US"/>
        </w:rPr>
        <w:t xml:space="preserve">Research Review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25 </w:t>
      </w:r>
      <w:proofErr w:type="spellStart"/>
      <w:r w:rsidRPr="002E7067">
        <w:rPr>
          <w:rFonts w:ascii="Times New Roman" w:hAnsi="Times New Roman" w:cs="Times New Roman"/>
          <w:sz w:val="24"/>
          <w:szCs w:val="24"/>
          <w:lang w:val="en-US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E7067">
        <w:rPr>
          <w:rFonts w:ascii="Times New Roman" w:hAnsi="Times New Roman" w:cs="Times New Roman"/>
          <w:sz w:val="24"/>
          <w:szCs w:val="24"/>
          <w:lang w:val="en-US"/>
        </w:rPr>
        <w:t xml:space="preserve"> Total workload 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225 </w:t>
      </w:r>
      <w:r w:rsidRPr="002E7067">
        <w:rPr>
          <w:rFonts w:ascii="Times New Roman" w:hAnsi="Times New Roman" w:cs="Times New Roman"/>
          <w:sz w:val="24"/>
          <w:szCs w:val="24"/>
          <w:lang w:val="en-US"/>
        </w:rPr>
        <w:t>hours.</w:t>
      </w:r>
    </w:p>
    <w:p w:rsidR="00E96C8C" w:rsidRPr="002E7067" w:rsidRDefault="00E96C8C" w:rsidP="006D6B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E7067">
        <w:rPr>
          <w:rFonts w:ascii="Times New Roman" w:hAnsi="Times New Roman" w:cs="Times New Roman"/>
          <w:b/>
          <w:bCs/>
          <w:sz w:val="24"/>
          <w:szCs w:val="24"/>
          <w:lang w:val="en-US"/>
        </w:rPr>
        <w:t>Course Policies</w:t>
      </w:r>
    </w:p>
    <w:p w:rsidR="00E96C8C" w:rsidRPr="002E7067" w:rsidRDefault="00E96C8C" w:rsidP="00FE2A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7067">
        <w:rPr>
          <w:rFonts w:ascii="Times New Roman" w:hAnsi="Times New Roman" w:cs="Times New Roman"/>
          <w:sz w:val="24"/>
          <w:szCs w:val="24"/>
          <w:lang w:val="en-US"/>
        </w:rPr>
        <w:t xml:space="preserve">Students are expected to </w:t>
      </w:r>
      <w:r w:rsidR="00311771">
        <w:rPr>
          <w:rFonts w:ascii="Times New Roman" w:hAnsi="Times New Roman" w:cs="Times New Roman"/>
          <w:sz w:val="24"/>
          <w:szCs w:val="24"/>
          <w:lang w:val="en-US"/>
        </w:rPr>
        <w:t xml:space="preserve">connect </w:t>
      </w:r>
      <w:r w:rsidRPr="002E7067">
        <w:rPr>
          <w:rFonts w:ascii="Times New Roman" w:hAnsi="Times New Roman" w:cs="Times New Roman"/>
          <w:sz w:val="24"/>
          <w:szCs w:val="24"/>
          <w:lang w:val="en-US"/>
        </w:rPr>
        <w:t xml:space="preserve">to class </w:t>
      </w:r>
      <w:r w:rsidR="00311771">
        <w:rPr>
          <w:rFonts w:ascii="Times New Roman" w:hAnsi="Times New Roman" w:cs="Times New Roman"/>
          <w:sz w:val="24"/>
          <w:szCs w:val="24"/>
          <w:lang w:val="en-US"/>
        </w:rPr>
        <w:t xml:space="preserve">on time and with video and audio; </w:t>
      </w:r>
      <w:r w:rsidRPr="002E7067">
        <w:rPr>
          <w:rFonts w:ascii="Times New Roman" w:hAnsi="Times New Roman" w:cs="Times New Roman"/>
          <w:sz w:val="24"/>
          <w:szCs w:val="24"/>
          <w:lang w:val="en-US"/>
        </w:rPr>
        <w:t xml:space="preserve">and submit written reports on time. Late submissions will be penalized (20% per day). Team work and active participation is encouraged in class assignments. Plagiarism will be penalized (see </w:t>
      </w:r>
      <w:hyperlink r:id="rId10" w:history="1">
        <w:r w:rsidRPr="002E7067">
          <w:rPr>
            <w:rStyle w:val="Hyperlink"/>
            <w:lang w:val="en-US"/>
          </w:rPr>
          <w:t>http://www.plagiarism.org/</w:t>
        </w:r>
      </w:hyperlink>
      <w:r w:rsidRPr="002E7067">
        <w:rPr>
          <w:lang w:val="en-US"/>
        </w:rPr>
        <w:t>).</w:t>
      </w:r>
      <w:r w:rsidRPr="002E7067">
        <w:rPr>
          <w:sz w:val="28"/>
          <w:szCs w:val="28"/>
          <w:lang w:val="en-US"/>
        </w:rPr>
        <w:t xml:space="preserve"> </w:t>
      </w:r>
      <w:r w:rsidRPr="002E7067">
        <w:rPr>
          <w:rFonts w:ascii="Times New Roman" w:hAnsi="Times New Roman" w:cs="Times New Roman"/>
          <w:sz w:val="24"/>
          <w:szCs w:val="24"/>
          <w:lang w:val="en-US"/>
        </w:rPr>
        <w:t xml:space="preserve">Cell phones should be </w:t>
      </w:r>
      <w:r>
        <w:rPr>
          <w:rFonts w:ascii="Times New Roman" w:hAnsi="Times New Roman" w:cs="Times New Roman"/>
          <w:sz w:val="24"/>
          <w:szCs w:val="24"/>
          <w:lang w:val="en-US"/>
        </w:rPr>
        <w:t>turned off during lecture hours unless used for in-class applications.</w:t>
      </w:r>
    </w:p>
    <w:p w:rsidR="00E96C8C" w:rsidRPr="002E7067" w:rsidRDefault="00E96C8C" w:rsidP="00CD143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E7067">
        <w:rPr>
          <w:rFonts w:ascii="Times New Roman" w:hAnsi="Times New Roman" w:cs="Times New Roman"/>
          <w:b/>
          <w:bCs/>
          <w:sz w:val="24"/>
          <w:szCs w:val="24"/>
          <w:lang w:val="en-US"/>
        </w:rPr>
        <w:t>Course Plan</w:t>
      </w:r>
    </w:p>
    <w:tbl>
      <w:tblPr>
        <w:tblW w:w="428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"/>
        <w:gridCol w:w="3960"/>
        <w:gridCol w:w="1621"/>
        <w:gridCol w:w="1970"/>
      </w:tblGrid>
      <w:tr w:rsidR="00D411FC" w:rsidRPr="00081DF3" w:rsidTr="00D411FC">
        <w:trPr>
          <w:trHeight w:val="667"/>
        </w:trPr>
        <w:tc>
          <w:tcPr>
            <w:tcW w:w="588" w:type="pct"/>
            <w:shd w:val="pct25" w:color="auto" w:fill="auto"/>
            <w:vAlign w:val="center"/>
          </w:tcPr>
          <w:p w:rsidR="00D411FC" w:rsidRPr="00081DF3" w:rsidRDefault="00D411FC" w:rsidP="00081D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1D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Week</w:t>
            </w:r>
          </w:p>
        </w:tc>
        <w:tc>
          <w:tcPr>
            <w:tcW w:w="2314" w:type="pct"/>
            <w:shd w:val="pct25" w:color="auto" w:fill="auto"/>
            <w:vAlign w:val="center"/>
          </w:tcPr>
          <w:p w:rsidR="00D411FC" w:rsidRPr="00081DF3" w:rsidRDefault="00D411FC" w:rsidP="00081D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1D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Subject</w:t>
            </w:r>
          </w:p>
        </w:tc>
        <w:tc>
          <w:tcPr>
            <w:tcW w:w="947" w:type="pct"/>
            <w:shd w:val="pct25" w:color="auto" w:fill="auto"/>
            <w:vAlign w:val="center"/>
          </w:tcPr>
          <w:p w:rsidR="00D411FC" w:rsidRPr="00081DF3" w:rsidRDefault="00D411FC" w:rsidP="00081D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1D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1151" w:type="pct"/>
            <w:shd w:val="pct25" w:color="auto" w:fill="auto"/>
            <w:vAlign w:val="center"/>
          </w:tcPr>
          <w:p w:rsidR="00D411FC" w:rsidRPr="00081DF3" w:rsidRDefault="00D411FC" w:rsidP="00081D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1D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Assignment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/ Project</w:t>
            </w:r>
          </w:p>
        </w:tc>
      </w:tr>
      <w:tr w:rsidR="00D411FC" w:rsidRPr="00081DF3" w:rsidTr="00D411FC">
        <w:trPr>
          <w:trHeight w:val="458"/>
        </w:trPr>
        <w:tc>
          <w:tcPr>
            <w:tcW w:w="588" w:type="pct"/>
            <w:vAlign w:val="center"/>
          </w:tcPr>
          <w:p w:rsidR="00D411FC" w:rsidRPr="00081DF3" w:rsidRDefault="00D411FC" w:rsidP="00081D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14" w:type="pct"/>
            <w:vAlign w:val="center"/>
          </w:tcPr>
          <w:p w:rsidR="00D411FC" w:rsidRPr="00081DF3" w:rsidRDefault="00D411FC" w:rsidP="00F23001">
            <w:pPr>
              <w:pStyle w:val="Default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081DF3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Syllabus &amp; Basics of Project Management </w:t>
            </w:r>
          </w:p>
        </w:tc>
        <w:tc>
          <w:tcPr>
            <w:tcW w:w="947" w:type="pct"/>
            <w:vAlign w:val="center"/>
          </w:tcPr>
          <w:p w:rsidR="00D411FC" w:rsidRPr="00081DF3" w:rsidRDefault="00D411FC" w:rsidP="00081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1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Chp</w:t>
            </w:r>
            <w:proofErr w:type="spellEnd"/>
            <w:r w:rsidRPr="00081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151" w:type="pct"/>
            <w:vAlign w:val="center"/>
          </w:tcPr>
          <w:p w:rsidR="00D411FC" w:rsidRPr="00FB07EC" w:rsidRDefault="00D411FC" w:rsidP="00081D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D411FC" w:rsidRPr="00081DF3" w:rsidTr="00D411FC">
        <w:trPr>
          <w:trHeight w:val="566"/>
        </w:trPr>
        <w:tc>
          <w:tcPr>
            <w:tcW w:w="588" w:type="pct"/>
            <w:vMerge w:val="restart"/>
            <w:vAlign w:val="center"/>
          </w:tcPr>
          <w:p w:rsidR="00D411FC" w:rsidRPr="00081DF3" w:rsidRDefault="00D411FC" w:rsidP="00081D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314" w:type="pct"/>
            <w:vAlign w:val="center"/>
          </w:tcPr>
          <w:p w:rsidR="00D411FC" w:rsidRPr="00081DF3" w:rsidRDefault="00D411FC" w:rsidP="00081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Strategic Management &amp;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Defining the Project</w:t>
            </w:r>
          </w:p>
        </w:tc>
        <w:tc>
          <w:tcPr>
            <w:tcW w:w="947" w:type="pct"/>
            <w:vAlign w:val="center"/>
          </w:tcPr>
          <w:p w:rsidR="00D411FC" w:rsidRPr="00081DF3" w:rsidRDefault="00D411FC" w:rsidP="00081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1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Chp</w:t>
            </w:r>
            <w:proofErr w:type="spellEnd"/>
            <w:r w:rsidRPr="00081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81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151" w:type="pct"/>
            <w:vAlign w:val="center"/>
          </w:tcPr>
          <w:p w:rsidR="00D411FC" w:rsidRPr="00FB07EC" w:rsidRDefault="00D411FC" w:rsidP="00081D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D411FC" w:rsidRPr="00FB07EC" w:rsidRDefault="00D411FC" w:rsidP="00081D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D411FC" w:rsidRPr="00081DF3" w:rsidTr="00D411FC">
        <w:trPr>
          <w:trHeight w:val="667"/>
        </w:trPr>
        <w:tc>
          <w:tcPr>
            <w:tcW w:w="588" w:type="pct"/>
            <w:vMerge/>
            <w:vAlign w:val="center"/>
          </w:tcPr>
          <w:p w:rsidR="00D411FC" w:rsidRPr="00081DF3" w:rsidRDefault="00D411FC" w:rsidP="00081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14" w:type="pct"/>
            <w:vAlign w:val="center"/>
          </w:tcPr>
          <w:p w:rsidR="00D411FC" w:rsidRPr="00081DF3" w:rsidRDefault="00D411FC" w:rsidP="00081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Planning &amp; Project Scheduling</w:t>
            </w:r>
          </w:p>
        </w:tc>
        <w:tc>
          <w:tcPr>
            <w:tcW w:w="947" w:type="pct"/>
            <w:vAlign w:val="center"/>
          </w:tcPr>
          <w:p w:rsidR="00D411FC" w:rsidRPr="00081DF3" w:rsidRDefault="00D411FC" w:rsidP="00081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1151" w:type="pct"/>
            <w:vAlign w:val="center"/>
          </w:tcPr>
          <w:p w:rsidR="00D411FC" w:rsidRPr="00FB07EC" w:rsidRDefault="00D411FC" w:rsidP="005352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B07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Determine the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Project </w:t>
            </w:r>
            <w:r w:rsidRPr="00FB07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Teams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D411FC" w:rsidRPr="00081DF3" w:rsidTr="00D411FC">
        <w:trPr>
          <w:trHeight w:val="577"/>
        </w:trPr>
        <w:tc>
          <w:tcPr>
            <w:tcW w:w="588" w:type="pct"/>
            <w:vMerge w:val="restart"/>
            <w:vAlign w:val="center"/>
          </w:tcPr>
          <w:p w:rsidR="00D411FC" w:rsidRPr="00081DF3" w:rsidRDefault="00D411FC" w:rsidP="005B26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314" w:type="pct"/>
            <w:vAlign w:val="center"/>
          </w:tcPr>
          <w:p w:rsidR="00D411FC" w:rsidRPr="00081DF3" w:rsidRDefault="00D411FC" w:rsidP="00081D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1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Resource Management</w:t>
            </w:r>
          </w:p>
        </w:tc>
        <w:tc>
          <w:tcPr>
            <w:tcW w:w="947" w:type="pct"/>
            <w:vAlign w:val="center"/>
          </w:tcPr>
          <w:p w:rsidR="00D411FC" w:rsidRPr="00081DF3" w:rsidRDefault="00D411FC" w:rsidP="00081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1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8,</w:t>
            </w:r>
            <w:r w:rsidRPr="00081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(2)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1151" w:type="pct"/>
            <w:vAlign w:val="center"/>
          </w:tcPr>
          <w:p w:rsidR="00D411FC" w:rsidRPr="00FB07EC" w:rsidRDefault="00D411FC" w:rsidP="00081D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Project Charter Due</w:t>
            </w:r>
          </w:p>
        </w:tc>
      </w:tr>
      <w:tr w:rsidR="00D411FC" w:rsidRPr="00081DF3" w:rsidTr="00D411FC">
        <w:trPr>
          <w:trHeight w:val="667"/>
        </w:trPr>
        <w:tc>
          <w:tcPr>
            <w:tcW w:w="588" w:type="pct"/>
            <w:vMerge/>
            <w:vAlign w:val="center"/>
          </w:tcPr>
          <w:p w:rsidR="00D411FC" w:rsidRPr="00081DF3" w:rsidRDefault="00D411FC" w:rsidP="00081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14" w:type="pct"/>
            <w:vAlign w:val="center"/>
          </w:tcPr>
          <w:p w:rsidR="00D411FC" w:rsidRPr="00081DF3" w:rsidRDefault="00D411FC" w:rsidP="00081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Analysis of Projects</w:t>
            </w:r>
          </w:p>
        </w:tc>
        <w:tc>
          <w:tcPr>
            <w:tcW w:w="947" w:type="pct"/>
            <w:vAlign w:val="center"/>
          </w:tcPr>
          <w:p w:rsidR="00D411FC" w:rsidRPr="00081DF3" w:rsidRDefault="00D411FC" w:rsidP="00081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Additional Reading</w:t>
            </w:r>
          </w:p>
        </w:tc>
        <w:tc>
          <w:tcPr>
            <w:tcW w:w="1151" w:type="pct"/>
            <w:vAlign w:val="center"/>
          </w:tcPr>
          <w:p w:rsidR="00D411FC" w:rsidRPr="00FB07EC" w:rsidRDefault="00D411FC" w:rsidP="00081D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Project Plan 1</w:t>
            </w:r>
            <w:r w:rsidRPr="005F79C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Revision Due</w:t>
            </w:r>
          </w:p>
        </w:tc>
      </w:tr>
      <w:tr w:rsidR="00D411FC" w:rsidRPr="00081DF3" w:rsidTr="00D411FC">
        <w:trPr>
          <w:trHeight w:val="595"/>
        </w:trPr>
        <w:tc>
          <w:tcPr>
            <w:tcW w:w="588" w:type="pct"/>
            <w:vMerge w:val="restart"/>
            <w:vAlign w:val="center"/>
          </w:tcPr>
          <w:p w:rsidR="00D411FC" w:rsidRPr="00081DF3" w:rsidRDefault="00D411FC" w:rsidP="005B26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314" w:type="pct"/>
            <w:vAlign w:val="center"/>
          </w:tcPr>
          <w:p w:rsidR="00D411FC" w:rsidRPr="00081DF3" w:rsidRDefault="00D411FC" w:rsidP="00081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 Analysis &amp; Budgeting</w:t>
            </w:r>
          </w:p>
        </w:tc>
        <w:tc>
          <w:tcPr>
            <w:tcW w:w="947" w:type="pct"/>
            <w:vAlign w:val="center"/>
          </w:tcPr>
          <w:p w:rsidR="00D411FC" w:rsidRPr="00081DF3" w:rsidRDefault="00D411FC" w:rsidP="00081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5; (2)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1151" w:type="pct"/>
            <w:vAlign w:val="center"/>
          </w:tcPr>
          <w:p w:rsidR="00D411FC" w:rsidRPr="00FB07EC" w:rsidRDefault="00D411FC" w:rsidP="00081D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D411FC" w:rsidRPr="00081DF3" w:rsidTr="00D411FC">
        <w:trPr>
          <w:trHeight w:val="542"/>
        </w:trPr>
        <w:tc>
          <w:tcPr>
            <w:tcW w:w="588" w:type="pct"/>
            <w:vMerge/>
            <w:vAlign w:val="center"/>
          </w:tcPr>
          <w:p w:rsidR="00D411FC" w:rsidRPr="00081DF3" w:rsidRDefault="00D411FC" w:rsidP="00081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14" w:type="pct"/>
            <w:vAlign w:val="center"/>
          </w:tcPr>
          <w:p w:rsidR="00D411FC" w:rsidRPr="00081DF3" w:rsidRDefault="00D411FC" w:rsidP="00081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947" w:type="pct"/>
            <w:vAlign w:val="center"/>
          </w:tcPr>
          <w:p w:rsidR="00D411FC" w:rsidRPr="00081DF3" w:rsidRDefault="00D411FC" w:rsidP="00081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1" w:type="pct"/>
            <w:vAlign w:val="center"/>
          </w:tcPr>
          <w:p w:rsidR="00D411FC" w:rsidRPr="00FB07EC" w:rsidRDefault="00D411FC" w:rsidP="00081D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Case #1 Due</w:t>
            </w:r>
          </w:p>
        </w:tc>
      </w:tr>
      <w:tr w:rsidR="00D411FC" w:rsidRPr="00081DF3" w:rsidTr="00D411FC">
        <w:trPr>
          <w:trHeight w:val="437"/>
        </w:trPr>
        <w:tc>
          <w:tcPr>
            <w:tcW w:w="588" w:type="pct"/>
            <w:vMerge w:val="restart"/>
            <w:vAlign w:val="center"/>
          </w:tcPr>
          <w:p w:rsidR="00D411FC" w:rsidRPr="00081DF3" w:rsidRDefault="00D411FC" w:rsidP="005B26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314" w:type="pct"/>
            <w:vAlign w:val="center"/>
          </w:tcPr>
          <w:p w:rsidR="00D411FC" w:rsidRPr="00081DF3" w:rsidRDefault="00D411FC" w:rsidP="00081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Selection&amp; Portfolio Management</w:t>
            </w:r>
          </w:p>
        </w:tc>
        <w:tc>
          <w:tcPr>
            <w:tcW w:w="947" w:type="pct"/>
            <w:vAlign w:val="center"/>
          </w:tcPr>
          <w:p w:rsidR="00D411FC" w:rsidRPr="00081DF3" w:rsidRDefault="00D411FC" w:rsidP="00081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Additional Reading</w:t>
            </w:r>
          </w:p>
        </w:tc>
        <w:tc>
          <w:tcPr>
            <w:tcW w:w="1151" w:type="pct"/>
            <w:vAlign w:val="center"/>
          </w:tcPr>
          <w:p w:rsidR="00D411FC" w:rsidRPr="005F79CE" w:rsidRDefault="00D411FC" w:rsidP="00081D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D411FC" w:rsidRPr="00081DF3" w:rsidTr="00D411FC">
        <w:trPr>
          <w:trHeight w:val="396"/>
        </w:trPr>
        <w:tc>
          <w:tcPr>
            <w:tcW w:w="588" w:type="pct"/>
            <w:vMerge/>
            <w:vAlign w:val="center"/>
          </w:tcPr>
          <w:p w:rsidR="00D411FC" w:rsidRPr="00081DF3" w:rsidRDefault="00D411FC" w:rsidP="00081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14" w:type="pct"/>
            <w:vAlign w:val="center"/>
          </w:tcPr>
          <w:p w:rsidR="00D411FC" w:rsidRPr="00081DF3" w:rsidRDefault="00D411FC" w:rsidP="00081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Monitoring &amp; Control</w:t>
            </w:r>
          </w:p>
        </w:tc>
        <w:tc>
          <w:tcPr>
            <w:tcW w:w="947" w:type="pct"/>
            <w:vAlign w:val="center"/>
          </w:tcPr>
          <w:p w:rsidR="00D411FC" w:rsidRPr="00081DF3" w:rsidRDefault="00D411FC" w:rsidP="00081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151" w:type="pct"/>
            <w:vAlign w:val="center"/>
          </w:tcPr>
          <w:p w:rsidR="00D411FC" w:rsidRPr="005F79CE" w:rsidRDefault="00D411FC" w:rsidP="00081D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D411FC" w:rsidRPr="00081DF3" w:rsidTr="00D411FC">
        <w:trPr>
          <w:trHeight w:val="513"/>
        </w:trPr>
        <w:tc>
          <w:tcPr>
            <w:tcW w:w="588" w:type="pct"/>
            <w:vMerge w:val="restart"/>
            <w:vAlign w:val="center"/>
          </w:tcPr>
          <w:p w:rsidR="00D411FC" w:rsidRPr="00081DF3" w:rsidRDefault="00D411FC" w:rsidP="005B26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314" w:type="pct"/>
            <w:vAlign w:val="center"/>
          </w:tcPr>
          <w:p w:rsidR="00D411FC" w:rsidRPr="00081DF3" w:rsidRDefault="00D411FC" w:rsidP="00081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Earned Value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Analysis </w:t>
            </w:r>
          </w:p>
        </w:tc>
        <w:tc>
          <w:tcPr>
            <w:tcW w:w="947" w:type="pct"/>
            <w:vAlign w:val="center"/>
          </w:tcPr>
          <w:p w:rsidR="00D411FC" w:rsidRPr="00081DF3" w:rsidRDefault="00D411FC" w:rsidP="00081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1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Chp</w:t>
            </w:r>
            <w:proofErr w:type="spellEnd"/>
            <w:r w:rsidRPr="00081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3; (2)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</w:t>
            </w:r>
          </w:p>
        </w:tc>
        <w:tc>
          <w:tcPr>
            <w:tcW w:w="1151" w:type="pct"/>
            <w:vAlign w:val="center"/>
          </w:tcPr>
          <w:p w:rsidR="00D411FC" w:rsidRPr="005F79CE" w:rsidRDefault="00D411FC" w:rsidP="00081D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Case #2 Due</w:t>
            </w:r>
          </w:p>
        </w:tc>
      </w:tr>
      <w:tr w:rsidR="00D411FC" w:rsidRPr="00081DF3" w:rsidTr="00D411FC">
        <w:trPr>
          <w:trHeight w:val="479"/>
        </w:trPr>
        <w:tc>
          <w:tcPr>
            <w:tcW w:w="588" w:type="pct"/>
            <w:vMerge/>
            <w:vAlign w:val="center"/>
          </w:tcPr>
          <w:p w:rsidR="00D411FC" w:rsidRPr="00081DF3" w:rsidRDefault="00D411FC" w:rsidP="00081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14" w:type="pct"/>
            <w:vAlign w:val="center"/>
          </w:tcPr>
          <w:p w:rsidR="00D411FC" w:rsidRPr="00081DF3" w:rsidRDefault="00D411FC" w:rsidP="00081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Risk Management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</w:t>
            </w:r>
            <w:r w:rsidRPr="00081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@Risk Application</w:t>
            </w:r>
          </w:p>
        </w:tc>
        <w:tc>
          <w:tcPr>
            <w:tcW w:w="947" w:type="pct"/>
            <w:vAlign w:val="center"/>
          </w:tcPr>
          <w:p w:rsidR="00D411FC" w:rsidRPr="00081DF3" w:rsidRDefault="00D411FC" w:rsidP="00081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1151" w:type="pct"/>
            <w:vAlign w:val="center"/>
          </w:tcPr>
          <w:p w:rsidR="00D411FC" w:rsidRPr="005F79CE" w:rsidRDefault="00D411FC" w:rsidP="00081D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F79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Project Plan Final Revision Due</w:t>
            </w:r>
          </w:p>
        </w:tc>
      </w:tr>
      <w:tr w:rsidR="00D411FC" w:rsidRPr="00081DF3" w:rsidTr="00D411FC">
        <w:trPr>
          <w:trHeight w:val="533"/>
        </w:trPr>
        <w:tc>
          <w:tcPr>
            <w:tcW w:w="588" w:type="pct"/>
            <w:vMerge w:val="restart"/>
            <w:vAlign w:val="center"/>
          </w:tcPr>
          <w:p w:rsidR="00D411FC" w:rsidRPr="00081DF3" w:rsidRDefault="00D411FC" w:rsidP="005B2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314" w:type="pct"/>
            <w:vAlign w:val="center"/>
          </w:tcPr>
          <w:p w:rsidR="00D411FC" w:rsidRPr="00081DF3" w:rsidRDefault="00D411FC" w:rsidP="0090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Managing Project Teams, Leadership</w:t>
            </w:r>
          </w:p>
        </w:tc>
        <w:tc>
          <w:tcPr>
            <w:tcW w:w="947" w:type="pct"/>
            <w:vAlign w:val="center"/>
          </w:tcPr>
          <w:p w:rsidR="00D411FC" w:rsidRPr="00081DF3" w:rsidRDefault="00D411FC" w:rsidP="00081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10,11</w:t>
            </w:r>
          </w:p>
        </w:tc>
        <w:tc>
          <w:tcPr>
            <w:tcW w:w="1151" w:type="pct"/>
            <w:vAlign w:val="center"/>
          </w:tcPr>
          <w:p w:rsidR="00D411FC" w:rsidRPr="005F79CE" w:rsidRDefault="00D411FC" w:rsidP="00081D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D411FC" w:rsidRPr="00081DF3" w:rsidTr="00D411FC">
        <w:trPr>
          <w:trHeight w:val="567"/>
        </w:trPr>
        <w:tc>
          <w:tcPr>
            <w:tcW w:w="588" w:type="pct"/>
            <w:vMerge/>
            <w:vAlign w:val="center"/>
          </w:tcPr>
          <w:p w:rsidR="00D411FC" w:rsidRPr="00081DF3" w:rsidRDefault="00D411FC" w:rsidP="00081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14" w:type="pct"/>
            <w:vAlign w:val="center"/>
          </w:tcPr>
          <w:p w:rsidR="00D411FC" w:rsidRPr="00081DF3" w:rsidRDefault="00D411FC" w:rsidP="00081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PM Software &amp; Decision Support </w:t>
            </w:r>
          </w:p>
        </w:tc>
        <w:tc>
          <w:tcPr>
            <w:tcW w:w="947" w:type="pct"/>
            <w:vAlign w:val="center"/>
          </w:tcPr>
          <w:p w:rsidR="00D411FC" w:rsidRPr="00081DF3" w:rsidRDefault="00D411FC" w:rsidP="00081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Additional Reading</w:t>
            </w:r>
          </w:p>
        </w:tc>
        <w:tc>
          <w:tcPr>
            <w:tcW w:w="1151" w:type="pct"/>
            <w:vAlign w:val="center"/>
          </w:tcPr>
          <w:p w:rsidR="00D411FC" w:rsidRPr="005F79CE" w:rsidRDefault="00D411FC" w:rsidP="00081D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D411FC" w:rsidRPr="00081DF3" w:rsidTr="00D411FC">
        <w:trPr>
          <w:trHeight w:val="517"/>
        </w:trPr>
        <w:tc>
          <w:tcPr>
            <w:tcW w:w="588" w:type="pct"/>
            <w:vAlign w:val="center"/>
          </w:tcPr>
          <w:p w:rsidR="00D411FC" w:rsidRPr="00081DF3" w:rsidRDefault="00D411FC" w:rsidP="00081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314" w:type="pct"/>
            <w:vAlign w:val="center"/>
          </w:tcPr>
          <w:p w:rsidR="00D411FC" w:rsidRPr="00081DF3" w:rsidRDefault="00D411FC" w:rsidP="00081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  <w:r w:rsidRPr="00081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Presentations</w:t>
            </w:r>
          </w:p>
        </w:tc>
        <w:tc>
          <w:tcPr>
            <w:tcW w:w="947" w:type="pct"/>
            <w:vAlign w:val="center"/>
          </w:tcPr>
          <w:p w:rsidR="00D411FC" w:rsidRPr="00081DF3" w:rsidRDefault="00D411FC" w:rsidP="00081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1" w:type="pct"/>
            <w:vAlign w:val="center"/>
          </w:tcPr>
          <w:p w:rsidR="00D411FC" w:rsidRPr="005F79CE" w:rsidRDefault="00D411FC" w:rsidP="00081D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F79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96C8C" w:rsidRPr="002E7067" w:rsidRDefault="00E96C8C" w:rsidP="000C5F8D">
      <w:pPr>
        <w:spacing w:after="0" w:line="240" w:lineRule="auto"/>
        <w:jc w:val="both"/>
        <w:rPr>
          <w:lang w:val="en-US"/>
        </w:rPr>
      </w:pPr>
    </w:p>
    <w:sectPr w:rsidR="00E96C8C" w:rsidRPr="002E7067" w:rsidSect="00FB07EC">
      <w:footerReference w:type="default" r:id="rId11"/>
      <w:pgSz w:w="11906" w:h="16838"/>
      <w:pgMar w:top="567" w:right="991" w:bottom="0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7AB" w:rsidRDefault="004217AB" w:rsidP="00CA2958">
      <w:pPr>
        <w:spacing w:after="0" w:line="240" w:lineRule="auto"/>
      </w:pPr>
      <w:r>
        <w:separator/>
      </w:r>
    </w:p>
  </w:endnote>
  <w:endnote w:type="continuationSeparator" w:id="0">
    <w:p w:rsidR="004217AB" w:rsidRDefault="004217AB" w:rsidP="00CA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C8C" w:rsidRDefault="001F1006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66D6">
      <w:rPr>
        <w:noProof/>
      </w:rPr>
      <w:t>2</w:t>
    </w:r>
    <w:r>
      <w:rPr>
        <w:noProof/>
      </w:rPr>
      <w:fldChar w:fldCharType="end"/>
    </w:r>
    <w:r w:rsidR="00E96C8C">
      <w:t xml:space="preserve"> </w:t>
    </w:r>
  </w:p>
  <w:p w:rsidR="00E96C8C" w:rsidRDefault="00E96C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7AB" w:rsidRDefault="004217AB" w:rsidP="00CA2958">
      <w:pPr>
        <w:spacing w:after="0" w:line="240" w:lineRule="auto"/>
      </w:pPr>
      <w:r>
        <w:separator/>
      </w:r>
    </w:p>
  </w:footnote>
  <w:footnote w:type="continuationSeparator" w:id="0">
    <w:p w:rsidR="004217AB" w:rsidRDefault="004217AB" w:rsidP="00CA2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D1F"/>
    <w:multiLevelType w:val="hybridMultilevel"/>
    <w:tmpl w:val="F4F031A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A4C88"/>
    <w:multiLevelType w:val="hybridMultilevel"/>
    <w:tmpl w:val="874289F6"/>
    <w:lvl w:ilvl="0" w:tplc="481CC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A6934"/>
    <w:multiLevelType w:val="hybridMultilevel"/>
    <w:tmpl w:val="8A10FEBC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0CDF7B19"/>
    <w:multiLevelType w:val="hybridMultilevel"/>
    <w:tmpl w:val="24982964"/>
    <w:lvl w:ilvl="0" w:tplc="481CC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56B86"/>
    <w:multiLevelType w:val="hybridMultilevel"/>
    <w:tmpl w:val="A6580E24"/>
    <w:lvl w:ilvl="0" w:tplc="C22819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42B5C67"/>
    <w:multiLevelType w:val="hybridMultilevel"/>
    <w:tmpl w:val="490CB7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525FD"/>
    <w:multiLevelType w:val="hybridMultilevel"/>
    <w:tmpl w:val="4998C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2C09A1"/>
    <w:multiLevelType w:val="hybridMultilevel"/>
    <w:tmpl w:val="258E18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724D7"/>
    <w:multiLevelType w:val="hybridMultilevel"/>
    <w:tmpl w:val="F4A293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E264FAC"/>
    <w:multiLevelType w:val="hybridMultilevel"/>
    <w:tmpl w:val="38C8DD68"/>
    <w:lvl w:ilvl="0" w:tplc="9092D5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F941A48"/>
    <w:multiLevelType w:val="hybridMultilevel"/>
    <w:tmpl w:val="E5988F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F9B400A"/>
    <w:multiLevelType w:val="hybridMultilevel"/>
    <w:tmpl w:val="0DBE6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FC45A80"/>
    <w:multiLevelType w:val="hybridMultilevel"/>
    <w:tmpl w:val="688068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818A0"/>
    <w:multiLevelType w:val="hybridMultilevel"/>
    <w:tmpl w:val="DCD0B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3720EE"/>
    <w:multiLevelType w:val="hybridMultilevel"/>
    <w:tmpl w:val="ED9AD9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020B3"/>
    <w:multiLevelType w:val="hybridMultilevel"/>
    <w:tmpl w:val="552873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CE91B1C"/>
    <w:multiLevelType w:val="hybridMultilevel"/>
    <w:tmpl w:val="F4F031A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008E3"/>
    <w:multiLevelType w:val="hybridMultilevel"/>
    <w:tmpl w:val="1ED652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E0658D1"/>
    <w:multiLevelType w:val="hybridMultilevel"/>
    <w:tmpl w:val="36C6A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D776ED"/>
    <w:multiLevelType w:val="hybridMultilevel"/>
    <w:tmpl w:val="8286B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30E03F6D"/>
    <w:multiLevelType w:val="hybridMultilevel"/>
    <w:tmpl w:val="4E22F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65959"/>
    <w:multiLevelType w:val="hybridMultilevel"/>
    <w:tmpl w:val="E32CC6EC"/>
    <w:lvl w:ilvl="0" w:tplc="041F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32D1431C"/>
    <w:multiLevelType w:val="hybridMultilevel"/>
    <w:tmpl w:val="8AFA1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4A5EF9"/>
    <w:multiLevelType w:val="hybridMultilevel"/>
    <w:tmpl w:val="7DA46BD8"/>
    <w:lvl w:ilvl="0" w:tplc="AFB8D1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9F2261"/>
    <w:multiLevelType w:val="hybridMultilevel"/>
    <w:tmpl w:val="1CEAA624"/>
    <w:lvl w:ilvl="0" w:tplc="C22819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A6E4055"/>
    <w:multiLevelType w:val="hybridMultilevel"/>
    <w:tmpl w:val="A17457A2"/>
    <w:lvl w:ilvl="0" w:tplc="041F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3CA12015"/>
    <w:multiLevelType w:val="hybridMultilevel"/>
    <w:tmpl w:val="FC9487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9F4239"/>
    <w:multiLevelType w:val="hybridMultilevel"/>
    <w:tmpl w:val="9754008C"/>
    <w:lvl w:ilvl="0" w:tplc="340C1DE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8CE5F3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B023A3"/>
    <w:multiLevelType w:val="hybridMultilevel"/>
    <w:tmpl w:val="4090686E"/>
    <w:lvl w:ilvl="0" w:tplc="B4FCA36E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D17814"/>
    <w:multiLevelType w:val="hybridMultilevel"/>
    <w:tmpl w:val="F4F031A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084EE3"/>
    <w:multiLevelType w:val="hybridMultilevel"/>
    <w:tmpl w:val="1966AF6E"/>
    <w:lvl w:ilvl="0" w:tplc="BA7495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3E0FB2"/>
    <w:multiLevelType w:val="hybridMultilevel"/>
    <w:tmpl w:val="51242C18"/>
    <w:lvl w:ilvl="0" w:tplc="714E3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993E11"/>
    <w:multiLevelType w:val="hybridMultilevel"/>
    <w:tmpl w:val="8D72C5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ACD23B5"/>
    <w:multiLevelType w:val="hybridMultilevel"/>
    <w:tmpl w:val="0B925ED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F5462"/>
    <w:multiLevelType w:val="hybridMultilevel"/>
    <w:tmpl w:val="C0E497F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571FD9"/>
    <w:multiLevelType w:val="hybridMultilevel"/>
    <w:tmpl w:val="C7F0B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C4D14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B96C59"/>
    <w:multiLevelType w:val="hybridMultilevel"/>
    <w:tmpl w:val="D4682A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973225E"/>
    <w:multiLevelType w:val="hybridMultilevel"/>
    <w:tmpl w:val="7B3047F2"/>
    <w:lvl w:ilvl="0" w:tplc="26B8B4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A6B4B97"/>
    <w:multiLevelType w:val="hybridMultilevel"/>
    <w:tmpl w:val="372CDB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80229"/>
    <w:multiLevelType w:val="hybridMultilevel"/>
    <w:tmpl w:val="46A6B9C8"/>
    <w:lvl w:ilvl="0" w:tplc="97541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312FC5"/>
    <w:multiLevelType w:val="hybridMultilevel"/>
    <w:tmpl w:val="874289F6"/>
    <w:lvl w:ilvl="0" w:tplc="481CC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631DC"/>
    <w:multiLevelType w:val="hybridMultilevel"/>
    <w:tmpl w:val="578614D4"/>
    <w:lvl w:ilvl="0" w:tplc="91109FB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8"/>
  </w:num>
  <w:num w:numId="3">
    <w:abstractNumId w:val="1"/>
  </w:num>
  <w:num w:numId="4">
    <w:abstractNumId w:val="40"/>
  </w:num>
  <w:num w:numId="5">
    <w:abstractNumId w:val="3"/>
  </w:num>
  <w:num w:numId="6">
    <w:abstractNumId w:val="4"/>
  </w:num>
  <w:num w:numId="7">
    <w:abstractNumId w:val="24"/>
  </w:num>
  <w:num w:numId="8">
    <w:abstractNumId w:val="17"/>
  </w:num>
  <w:num w:numId="9">
    <w:abstractNumId w:val="12"/>
  </w:num>
  <w:num w:numId="10">
    <w:abstractNumId w:val="26"/>
  </w:num>
  <w:num w:numId="11">
    <w:abstractNumId w:val="23"/>
  </w:num>
  <w:num w:numId="12">
    <w:abstractNumId w:val="27"/>
  </w:num>
  <w:num w:numId="13">
    <w:abstractNumId w:val="28"/>
  </w:num>
  <w:num w:numId="14">
    <w:abstractNumId w:val="8"/>
  </w:num>
  <w:num w:numId="15">
    <w:abstractNumId w:val="32"/>
  </w:num>
  <w:num w:numId="16">
    <w:abstractNumId w:val="6"/>
  </w:num>
  <w:num w:numId="17">
    <w:abstractNumId w:val="9"/>
  </w:num>
  <w:num w:numId="18">
    <w:abstractNumId w:val="13"/>
  </w:num>
  <w:num w:numId="19">
    <w:abstractNumId w:val="18"/>
  </w:num>
  <w:num w:numId="20">
    <w:abstractNumId w:val="22"/>
  </w:num>
  <w:num w:numId="21">
    <w:abstractNumId w:val="11"/>
  </w:num>
  <w:num w:numId="22">
    <w:abstractNumId w:val="35"/>
  </w:num>
  <w:num w:numId="23">
    <w:abstractNumId w:val="41"/>
  </w:num>
  <w:num w:numId="24">
    <w:abstractNumId w:val="34"/>
  </w:num>
  <w:num w:numId="25">
    <w:abstractNumId w:val="7"/>
  </w:num>
  <w:num w:numId="26">
    <w:abstractNumId w:val="37"/>
  </w:num>
  <w:num w:numId="27">
    <w:abstractNumId w:val="36"/>
  </w:num>
  <w:num w:numId="28">
    <w:abstractNumId w:val="33"/>
  </w:num>
  <w:num w:numId="29">
    <w:abstractNumId w:val="39"/>
  </w:num>
  <w:num w:numId="30">
    <w:abstractNumId w:val="19"/>
  </w:num>
  <w:num w:numId="31">
    <w:abstractNumId w:val="15"/>
  </w:num>
  <w:num w:numId="32">
    <w:abstractNumId w:val="10"/>
  </w:num>
  <w:num w:numId="33">
    <w:abstractNumId w:val="14"/>
  </w:num>
  <w:num w:numId="34">
    <w:abstractNumId w:val="2"/>
  </w:num>
  <w:num w:numId="35">
    <w:abstractNumId w:val="21"/>
  </w:num>
  <w:num w:numId="36">
    <w:abstractNumId w:val="31"/>
  </w:num>
  <w:num w:numId="37">
    <w:abstractNumId w:val="16"/>
  </w:num>
  <w:num w:numId="38">
    <w:abstractNumId w:val="30"/>
  </w:num>
  <w:num w:numId="39">
    <w:abstractNumId w:val="29"/>
  </w:num>
  <w:num w:numId="40">
    <w:abstractNumId w:val="0"/>
  </w:num>
  <w:num w:numId="41">
    <w:abstractNumId w:val="25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8C"/>
    <w:rsid w:val="0000489C"/>
    <w:rsid w:val="00006D4A"/>
    <w:rsid w:val="00007C48"/>
    <w:rsid w:val="00034B55"/>
    <w:rsid w:val="000436CC"/>
    <w:rsid w:val="00044B95"/>
    <w:rsid w:val="0005253C"/>
    <w:rsid w:val="000571EA"/>
    <w:rsid w:val="00065687"/>
    <w:rsid w:val="00066B84"/>
    <w:rsid w:val="00066F49"/>
    <w:rsid w:val="00070840"/>
    <w:rsid w:val="00077EB8"/>
    <w:rsid w:val="0008023A"/>
    <w:rsid w:val="00081DF3"/>
    <w:rsid w:val="000831EB"/>
    <w:rsid w:val="00087A3B"/>
    <w:rsid w:val="000923AD"/>
    <w:rsid w:val="000942E4"/>
    <w:rsid w:val="000A437E"/>
    <w:rsid w:val="000B1FBE"/>
    <w:rsid w:val="000C4AC7"/>
    <w:rsid w:val="000C5F8D"/>
    <w:rsid w:val="000D21B2"/>
    <w:rsid w:val="000D5BA3"/>
    <w:rsid w:val="000D6474"/>
    <w:rsid w:val="000E13EA"/>
    <w:rsid w:val="000F0E27"/>
    <w:rsid w:val="000F1CD3"/>
    <w:rsid w:val="000F3238"/>
    <w:rsid w:val="00100F8B"/>
    <w:rsid w:val="00121969"/>
    <w:rsid w:val="00131845"/>
    <w:rsid w:val="0013538E"/>
    <w:rsid w:val="0013676A"/>
    <w:rsid w:val="00141D48"/>
    <w:rsid w:val="0014314F"/>
    <w:rsid w:val="00145D2B"/>
    <w:rsid w:val="00145F83"/>
    <w:rsid w:val="00151404"/>
    <w:rsid w:val="00152194"/>
    <w:rsid w:val="001570B6"/>
    <w:rsid w:val="001610C7"/>
    <w:rsid w:val="00163BA4"/>
    <w:rsid w:val="0016426C"/>
    <w:rsid w:val="00186F74"/>
    <w:rsid w:val="0019075E"/>
    <w:rsid w:val="001967B2"/>
    <w:rsid w:val="001A17DC"/>
    <w:rsid w:val="001A2D7D"/>
    <w:rsid w:val="001A57C2"/>
    <w:rsid w:val="001B3C2E"/>
    <w:rsid w:val="001B5888"/>
    <w:rsid w:val="001C1C71"/>
    <w:rsid w:val="001C3A76"/>
    <w:rsid w:val="001C4ACC"/>
    <w:rsid w:val="001C6085"/>
    <w:rsid w:val="001F1006"/>
    <w:rsid w:val="001F78F1"/>
    <w:rsid w:val="001F7DEC"/>
    <w:rsid w:val="00205CA6"/>
    <w:rsid w:val="002129F0"/>
    <w:rsid w:val="0021334C"/>
    <w:rsid w:val="00224938"/>
    <w:rsid w:val="0022589C"/>
    <w:rsid w:val="00232597"/>
    <w:rsid w:val="00232AB2"/>
    <w:rsid w:val="00233E36"/>
    <w:rsid w:val="00236959"/>
    <w:rsid w:val="00237799"/>
    <w:rsid w:val="0024448C"/>
    <w:rsid w:val="00250180"/>
    <w:rsid w:val="002518F8"/>
    <w:rsid w:val="00251DC9"/>
    <w:rsid w:val="00251FFD"/>
    <w:rsid w:val="002613B7"/>
    <w:rsid w:val="0026261F"/>
    <w:rsid w:val="00263101"/>
    <w:rsid w:val="00267805"/>
    <w:rsid w:val="002724AE"/>
    <w:rsid w:val="00286688"/>
    <w:rsid w:val="002A2F20"/>
    <w:rsid w:val="002A3A94"/>
    <w:rsid w:val="002A61F5"/>
    <w:rsid w:val="002A76C2"/>
    <w:rsid w:val="002B7065"/>
    <w:rsid w:val="002C1C49"/>
    <w:rsid w:val="002C3E96"/>
    <w:rsid w:val="002D69E9"/>
    <w:rsid w:val="002E7067"/>
    <w:rsid w:val="002F67C3"/>
    <w:rsid w:val="00303C36"/>
    <w:rsid w:val="00311771"/>
    <w:rsid w:val="00316637"/>
    <w:rsid w:val="00323A1A"/>
    <w:rsid w:val="003256B8"/>
    <w:rsid w:val="0033116C"/>
    <w:rsid w:val="00351224"/>
    <w:rsid w:val="003569CB"/>
    <w:rsid w:val="0035778A"/>
    <w:rsid w:val="00364F91"/>
    <w:rsid w:val="003702EA"/>
    <w:rsid w:val="00374DBA"/>
    <w:rsid w:val="00375606"/>
    <w:rsid w:val="00377D55"/>
    <w:rsid w:val="0038046C"/>
    <w:rsid w:val="0039570E"/>
    <w:rsid w:val="003A13F3"/>
    <w:rsid w:val="003A3096"/>
    <w:rsid w:val="003A450C"/>
    <w:rsid w:val="003A5FA8"/>
    <w:rsid w:val="003B78F3"/>
    <w:rsid w:val="003C1752"/>
    <w:rsid w:val="003C3B57"/>
    <w:rsid w:val="003D0D0D"/>
    <w:rsid w:val="003D2C4C"/>
    <w:rsid w:val="003D2C86"/>
    <w:rsid w:val="003D50F0"/>
    <w:rsid w:val="003D569D"/>
    <w:rsid w:val="003D7128"/>
    <w:rsid w:val="003E1C56"/>
    <w:rsid w:val="003E4FE1"/>
    <w:rsid w:val="003F6603"/>
    <w:rsid w:val="00400181"/>
    <w:rsid w:val="00417789"/>
    <w:rsid w:val="004217AB"/>
    <w:rsid w:val="00421CA9"/>
    <w:rsid w:val="00425D90"/>
    <w:rsid w:val="00427860"/>
    <w:rsid w:val="0043291E"/>
    <w:rsid w:val="004363AE"/>
    <w:rsid w:val="00440A17"/>
    <w:rsid w:val="004441A4"/>
    <w:rsid w:val="0045333A"/>
    <w:rsid w:val="00456AEC"/>
    <w:rsid w:val="00460757"/>
    <w:rsid w:val="00471620"/>
    <w:rsid w:val="0048324C"/>
    <w:rsid w:val="0048763D"/>
    <w:rsid w:val="00495988"/>
    <w:rsid w:val="004968C1"/>
    <w:rsid w:val="004A1F9C"/>
    <w:rsid w:val="004B0D5C"/>
    <w:rsid w:val="004C6265"/>
    <w:rsid w:val="004C67EB"/>
    <w:rsid w:val="004D5BD2"/>
    <w:rsid w:val="004E695A"/>
    <w:rsid w:val="005056AF"/>
    <w:rsid w:val="00505F89"/>
    <w:rsid w:val="005066D6"/>
    <w:rsid w:val="005100BE"/>
    <w:rsid w:val="00513CA2"/>
    <w:rsid w:val="0051569B"/>
    <w:rsid w:val="00516C1F"/>
    <w:rsid w:val="0052269F"/>
    <w:rsid w:val="00525319"/>
    <w:rsid w:val="005255C3"/>
    <w:rsid w:val="005349D8"/>
    <w:rsid w:val="00534FFF"/>
    <w:rsid w:val="0053521A"/>
    <w:rsid w:val="005367D5"/>
    <w:rsid w:val="005413F9"/>
    <w:rsid w:val="005417EC"/>
    <w:rsid w:val="00543517"/>
    <w:rsid w:val="00543EE7"/>
    <w:rsid w:val="0055150F"/>
    <w:rsid w:val="00553CC9"/>
    <w:rsid w:val="005540A6"/>
    <w:rsid w:val="0056205B"/>
    <w:rsid w:val="0056533A"/>
    <w:rsid w:val="00572C57"/>
    <w:rsid w:val="00581867"/>
    <w:rsid w:val="00581D28"/>
    <w:rsid w:val="005A18C7"/>
    <w:rsid w:val="005A3CAA"/>
    <w:rsid w:val="005B26BF"/>
    <w:rsid w:val="005B5825"/>
    <w:rsid w:val="005B5FB1"/>
    <w:rsid w:val="005C323C"/>
    <w:rsid w:val="005C330F"/>
    <w:rsid w:val="005D33F0"/>
    <w:rsid w:val="005D5AD5"/>
    <w:rsid w:val="005E3C15"/>
    <w:rsid w:val="005F4A4F"/>
    <w:rsid w:val="005F79CE"/>
    <w:rsid w:val="00607368"/>
    <w:rsid w:val="00610BEC"/>
    <w:rsid w:val="0061253E"/>
    <w:rsid w:val="00630496"/>
    <w:rsid w:val="00637865"/>
    <w:rsid w:val="0064096F"/>
    <w:rsid w:val="006417BA"/>
    <w:rsid w:val="00641D2E"/>
    <w:rsid w:val="0066323B"/>
    <w:rsid w:val="0066696F"/>
    <w:rsid w:val="00675DA6"/>
    <w:rsid w:val="00694E37"/>
    <w:rsid w:val="006A0AA5"/>
    <w:rsid w:val="006A682A"/>
    <w:rsid w:val="006A6B1C"/>
    <w:rsid w:val="006B557F"/>
    <w:rsid w:val="006B58D1"/>
    <w:rsid w:val="006D0D7D"/>
    <w:rsid w:val="006D623D"/>
    <w:rsid w:val="006D6B26"/>
    <w:rsid w:val="006E545E"/>
    <w:rsid w:val="006E789B"/>
    <w:rsid w:val="006F3DA8"/>
    <w:rsid w:val="006F47E4"/>
    <w:rsid w:val="00703E1D"/>
    <w:rsid w:val="007051FB"/>
    <w:rsid w:val="00705EA8"/>
    <w:rsid w:val="007069C8"/>
    <w:rsid w:val="0070719B"/>
    <w:rsid w:val="00710BA1"/>
    <w:rsid w:val="00720FCB"/>
    <w:rsid w:val="007224CE"/>
    <w:rsid w:val="00733C6F"/>
    <w:rsid w:val="00735FD9"/>
    <w:rsid w:val="0074075E"/>
    <w:rsid w:val="00741B85"/>
    <w:rsid w:val="00741C74"/>
    <w:rsid w:val="007501E0"/>
    <w:rsid w:val="00750367"/>
    <w:rsid w:val="0075312E"/>
    <w:rsid w:val="007572EC"/>
    <w:rsid w:val="0077559D"/>
    <w:rsid w:val="00780460"/>
    <w:rsid w:val="007829D5"/>
    <w:rsid w:val="007863F7"/>
    <w:rsid w:val="00796C9B"/>
    <w:rsid w:val="007B3752"/>
    <w:rsid w:val="007B5B1B"/>
    <w:rsid w:val="007C1193"/>
    <w:rsid w:val="007C2015"/>
    <w:rsid w:val="007C3C25"/>
    <w:rsid w:val="007C6257"/>
    <w:rsid w:val="007C7FD2"/>
    <w:rsid w:val="007D0801"/>
    <w:rsid w:val="007D77CF"/>
    <w:rsid w:val="007F2FB1"/>
    <w:rsid w:val="00802379"/>
    <w:rsid w:val="00802437"/>
    <w:rsid w:val="00803FEF"/>
    <w:rsid w:val="00806119"/>
    <w:rsid w:val="00810FA1"/>
    <w:rsid w:val="008216AE"/>
    <w:rsid w:val="00822A61"/>
    <w:rsid w:val="00824160"/>
    <w:rsid w:val="0082753B"/>
    <w:rsid w:val="00831EBC"/>
    <w:rsid w:val="008351B6"/>
    <w:rsid w:val="0083685A"/>
    <w:rsid w:val="00842FB2"/>
    <w:rsid w:val="00846E70"/>
    <w:rsid w:val="008534F2"/>
    <w:rsid w:val="00854738"/>
    <w:rsid w:val="00862DD7"/>
    <w:rsid w:val="00863E71"/>
    <w:rsid w:val="00867A64"/>
    <w:rsid w:val="0087242D"/>
    <w:rsid w:val="00874F56"/>
    <w:rsid w:val="00881604"/>
    <w:rsid w:val="00891707"/>
    <w:rsid w:val="0089313B"/>
    <w:rsid w:val="0089640B"/>
    <w:rsid w:val="008972F3"/>
    <w:rsid w:val="008A30B6"/>
    <w:rsid w:val="008A6B42"/>
    <w:rsid w:val="008A7E35"/>
    <w:rsid w:val="008B0F69"/>
    <w:rsid w:val="008B274F"/>
    <w:rsid w:val="008B69B2"/>
    <w:rsid w:val="008C1927"/>
    <w:rsid w:val="008C38F6"/>
    <w:rsid w:val="008E0EF1"/>
    <w:rsid w:val="008E1038"/>
    <w:rsid w:val="008F11C3"/>
    <w:rsid w:val="00900955"/>
    <w:rsid w:val="00905764"/>
    <w:rsid w:val="00906545"/>
    <w:rsid w:val="009109F0"/>
    <w:rsid w:val="009127AB"/>
    <w:rsid w:val="00914395"/>
    <w:rsid w:val="00924280"/>
    <w:rsid w:val="009272E6"/>
    <w:rsid w:val="00933865"/>
    <w:rsid w:val="00942BDE"/>
    <w:rsid w:val="009622A9"/>
    <w:rsid w:val="00977810"/>
    <w:rsid w:val="00977B21"/>
    <w:rsid w:val="00980D8C"/>
    <w:rsid w:val="00985C49"/>
    <w:rsid w:val="009A0218"/>
    <w:rsid w:val="009A08FA"/>
    <w:rsid w:val="009A0F34"/>
    <w:rsid w:val="009A529B"/>
    <w:rsid w:val="009A70FC"/>
    <w:rsid w:val="009A735D"/>
    <w:rsid w:val="009B30FB"/>
    <w:rsid w:val="009B373C"/>
    <w:rsid w:val="009B5718"/>
    <w:rsid w:val="009B7309"/>
    <w:rsid w:val="009C0511"/>
    <w:rsid w:val="009D095F"/>
    <w:rsid w:val="009D258F"/>
    <w:rsid w:val="009E7469"/>
    <w:rsid w:val="009F0677"/>
    <w:rsid w:val="00A012FB"/>
    <w:rsid w:val="00A1032B"/>
    <w:rsid w:val="00A108B1"/>
    <w:rsid w:val="00A20499"/>
    <w:rsid w:val="00A30F58"/>
    <w:rsid w:val="00A422C9"/>
    <w:rsid w:val="00A45D44"/>
    <w:rsid w:val="00A4644A"/>
    <w:rsid w:val="00A539B8"/>
    <w:rsid w:val="00A70A42"/>
    <w:rsid w:val="00A72077"/>
    <w:rsid w:val="00A76592"/>
    <w:rsid w:val="00A84673"/>
    <w:rsid w:val="00A850CD"/>
    <w:rsid w:val="00A85177"/>
    <w:rsid w:val="00A85D98"/>
    <w:rsid w:val="00A90B0E"/>
    <w:rsid w:val="00A92A02"/>
    <w:rsid w:val="00AA6444"/>
    <w:rsid w:val="00AA762D"/>
    <w:rsid w:val="00AB42B6"/>
    <w:rsid w:val="00AB56C0"/>
    <w:rsid w:val="00AB603E"/>
    <w:rsid w:val="00AC0BF6"/>
    <w:rsid w:val="00AC163E"/>
    <w:rsid w:val="00AD28BB"/>
    <w:rsid w:val="00AD47E5"/>
    <w:rsid w:val="00AD65D4"/>
    <w:rsid w:val="00AD73C0"/>
    <w:rsid w:val="00AE4457"/>
    <w:rsid w:val="00AE61DE"/>
    <w:rsid w:val="00AF558E"/>
    <w:rsid w:val="00AF61EA"/>
    <w:rsid w:val="00B030F9"/>
    <w:rsid w:val="00B15F92"/>
    <w:rsid w:val="00B31485"/>
    <w:rsid w:val="00B33812"/>
    <w:rsid w:val="00B40F1B"/>
    <w:rsid w:val="00B423A0"/>
    <w:rsid w:val="00B518F8"/>
    <w:rsid w:val="00B52B40"/>
    <w:rsid w:val="00B554EC"/>
    <w:rsid w:val="00B65341"/>
    <w:rsid w:val="00B674C1"/>
    <w:rsid w:val="00B72C05"/>
    <w:rsid w:val="00B733DE"/>
    <w:rsid w:val="00B81D55"/>
    <w:rsid w:val="00B821C8"/>
    <w:rsid w:val="00B82DC6"/>
    <w:rsid w:val="00B838CF"/>
    <w:rsid w:val="00B83CC4"/>
    <w:rsid w:val="00B93C8D"/>
    <w:rsid w:val="00B95AA7"/>
    <w:rsid w:val="00B97331"/>
    <w:rsid w:val="00BB21A0"/>
    <w:rsid w:val="00BB44E1"/>
    <w:rsid w:val="00BC1BD6"/>
    <w:rsid w:val="00BC244A"/>
    <w:rsid w:val="00BD3B0F"/>
    <w:rsid w:val="00BD71E9"/>
    <w:rsid w:val="00BE0FF2"/>
    <w:rsid w:val="00BF4905"/>
    <w:rsid w:val="00BF5C23"/>
    <w:rsid w:val="00C03007"/>
    <w:rsid w:val="00C03AE9"/>
    <w:rsid w:val="00C061C3"/>
    <w:rsid w:val="00C1020C"/>
    <w:rsid w:val="00C13D08"/>
    <w:rsid w:val="00C15745"/>
    <w:rsid w:val="00C23412"/>
    <w:rsid w:val="00C31E54"/>
    <w:rsid w:val="00C32426"/>
    <w:rsid w:val="00C33A02"/>
    <w:rsid w:val="00C40539"/>
    <w:rsid w:val="00C42699"/>
    <w:rsid w:val="00C44109"/>
    <w:rsid w:val="00C50151"/>
    <w:rsid w:val="00C51368"/>
    <w:rsid w:val="00C53B9C"/>
    <w:rsid w:val="00C53C18"/>
    <w:rsid w:val="00C5709D"/>
    <w:rsid w:val="00C64D16"/>
    <w:rsid w:val="00C66500"/>
    <w:rsid w:val="00C66BE2"/>
    <w:rsid w:val="00C70E24"/>
    <w:rsid w:val="00C71DA6"/>
    <w:rsid w:val="00C73A1A"/>
    <w:rsid w:val="00C80269"/>
    <w:rsid w:val="00C84DE8"/>
    <w:rsid w:val="00C86A09"/>
    <w:rsid w:val="00C87B97"/>
    <w:rsid w:val="00C918B8"/>
    <w:rsid w:val="00C92742"/>
    <w:rsid w:val="00C950B1"/>
    <w:rsid w:val="00CA2958"/>
    <w:rsid w:val="00CA4893"/>
    <w:rsid w:val="00CA7C5B"/>
    <w:rsid w:val="00CB3B4E"/>
    <w:rsid w:val="00CC3A13"/>
    <w:rsid w:val="00CC500E"/>
    <w:rsid w:val="00CC7E34"/>
    <w:rsid w:val="00CD143E"/>
    <w:rsid w:val="00CD1452"/>
    <w:rsid w:val="00CF2E75"/>
    <w:rsid w:val="00D00291"/>
    <w:rsid w:val="00D00CA0"/>
    <w:rsid w:val="00D00E5E"/>
    <w:rsid w:val="00D030C4"/>
    <w:rsid w:val="00D0387A"/>
    <w:rsid w:val="00D07BB0"/>
    <w:rsid w:val="00D14B7E"/>
    <w:rsid w:val="00D16CE3"/>
    <w:rsid w:val="00D221E0"/>
    <w:rsid w:val="00D22B60"/>
    <w:rsid w:val="00D22C2D"/>
    <w:rsid w:val="00D336B0"/>
    <w:rsid w:val="00D411FC"/>
    <w:rsid w:val="00D475A2"/>
    <w:rsid w:val="00D60BA8"/>
    <w:rsid w:val="00D62F8B"/>
    <w:rsid w:val="00D649EE"/>
    <w:rsid w:val="00D936BC"/>
    <w:rsid w:val="00D93B9B"/>
    <w:rsid w:val="00DA4757"/>
    <w:rsid w:val="00DA4AFB"/>
    <w:rsid w:val="00DB28E7"/>
    <w:rsid w:val="00DC3731"/>
    <w:rsid w:val="00DC5E1B"/>
    <w:rsid w:val="00DD3817"/>
    <w:rsid w:val="00DD46C1"/>
    <w:rsid w:val="00DD7CE6"/>
    <w:rsid w:val="00DE4991"/>
    <w:rsid w:val="00DE744F"/>
    <w:rsid w:val="00E04F7C"/>
    <w:rsid w:val="00E06336"/>
    <w:rsid w:val="00E06F48"/>
    <w:rsid w:val="00E070EE"/>
    <w:rsid w:val="00E134EB"/>
    <w:rsid w:val="00E213B3"/>
    <w:rsid w:val="00E2265F"/>
    <w:rsid w:val="00E26845"/>
    <w:rsid w:val="00E27D21"/>
    <w:rsid w:val="00E3210B"/>
    <w:rsid w:val="00E47436"/>
    <w:rsid w:val="00E50DB5"/>
    <w:rsid w:val="00E53974"/>
    <w:rsid w:val="00E56AF1"/>
    <w:rsid w:val="00E7012C"/>
    <w:rsid w:val="00E73901"/>
    <w:rsid w:val="00E74B78"/>
    <w:rsid w:val="00E8602E"/>
    <w:rsid w:val="00E86E3D"/>
    <w:rsid w:val="00E94759"/>
    <w:rsid w:val="00E958EF"/>
    <w:rsid w:val="00E96C8C"/>
    <w:rsid w:val="00EB36A1"/>
    <w:rsid w:val="00EC7B7F"/>
    <w:rsid w:val="00ED61DF"/>
    <w:rsid w:val="00EE422D"/>
    <w:rsid w:val="00EF1FE7"/>
    <w:rsid w:val="00F001D0"/>
    <w:rsid w:val="00F01EF2"/>
    <w:rsid w:val="00F0206A"/>
    <w:rsid w:val="00F0284D"/>
    <w:rsid w:val="00F05E9E"/>
    <w:rsid w:val="00F06A2A"/>
    <w:rsid w:val="00F21BF3"/>
    <w:rsid w:val="00F23001"/>
    <w:rsid w:val="00F25F64"/>
    <w:rsid w:val="00F44DF2"/>
    <w:rsid w:val="00F505F2"/>
    <w:rsid w:val="00F51A37"/>
    <w:rsid w:val="00F52DC4"/>
    <w:rsid w:val="00F5541A"/>
    <w:rsid w:val="00F627CF"/>
    <w:rsid w:val="00F6699E"/>
    <w:rsid w:val="00F672A0"/>
    <w:rsid w:val="00F7065A"/>
    <w:rsid w:val="00F71D1B"/>
    <w:rsid w:val="00F7756A"/>
    <w:rsid w:val="00F801DE"/>
    <w:rsid w:val="00F8325E"/>
    <w:rsid w:val="00F87BC6"/>
    <w:rsid w:val="00F93CA8"/>
    <w:rsid w:val="00FA2E08"/>
    <w:rsid w:val="00FA5B01"/>
    <w:rsid w:val="00FA7BCF"/>
    <w:rsid w:val="00FB07EC"/>
    <w:rsid w:val="00FB21B8"/>
    <w:rsid w:val="00FB70D6"/>
    <w:rsid w:val="00FC18E8"/>
    <w:rsid w:val="00FC3208"/>
    <w:rsid w:val="00FC36C3"/>
    <w:rsid w:val="00FC44E0"/>
    <w:rsid w:val="00FC487A"/>
    <w:rsid w:val="00FC68C8"/>
    <w:rsid w:val="00FC6915"/>
    <w:rsid w:val="00FD1D5C"/>
    <w:rsid w:val="00FD2ECF"/>
    <w:rsid w:val="00FE0D23"/>
    <w:rsid w:val="00FE2A16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6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0D8C"/>
    <w:pPr>
      <w:keepNext/>
      <w:keepLines/>
      <w:spacing w:before="480" w:after="0"/>
      <w:outlineLvl w:val="0"/>
    </w:pPr>
    <w:rPr>
      <w:rFonts w:ascii="Cambria" w:eastAsia="SimSun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150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0D8C"/>
    <w:rPr>
      <w:rFonts w:ascii="Cambria" w:eastAsia="SimSun" w:hAnsi="Cambria" w:cs="Cambria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5150F"/>
    <w:rPr>
      <w:rFonts w:ascii="Cambria" w:eastAsia="SimSun" w:hAnsi="Cambria" w:cs="Cambria"/>
      <w:b/>
      <w:bCs/>
      <w:color w:val="4F81BD"/>
    </w:rPr>
  </w:style>
  <w:style w:type="table" w:styleId="TableGrid">
    <w:name w:val="Table Grid"/>
    <w:basedOn w:val="TableNormal"/>
    <w:uiPriority w:val="99"/>
    <w:rsid w:val="00980D8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33C6F"/>
    <w:pPr>
      <w:ind w:left="720"/>
    </w:pPr>
  </w:style>
  <w:style w:type="paragraph" w:styleId="NormalWeb">
    <w:name w:val="Normal (Web)"/>
    <w:basedOn w:val="Normal"/>
    <w:uiPriority w:val="99"/>
    <w:rsid w:val="00C2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MediumShading1-Accent6">
    <w:name w:val="Medium Shading 1 Accent 6"/>
    <w:basedOn w:val="TableNormal"/>
    <w:uiPriority w:val="99"/>
    <w:rsid w:val="00100F8B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99"/>
    <w:rsid w:val="00100F8B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SimSu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SimSu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SimSun" w:hAnsi="Cambria" w:cs="Cambria"/>
        <w:b/>
        <w:bCs/>
      </w:rPr>
    </w:tblStylePr>
    <w:tblStylePr w:type="lastCol">
      <w:rPr>
        <w:rFonts w:ascii="Cambria" w:eastAsia="SimSu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List-Accent4">
    <w:name w:val="Light List Accent 4"/>
    <w:basedOn w:val="TableNormal"/>
    <w:uiPriority w:val="99"/>
    <w:rsid w:val="005A3CAA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MediumShading1-Accent4">
    <w:name w:val="Medium Shading 1 Accent 4"/>
    <w:basedOn w:val="TableNormal"/>
    <w:uiPriority w:val="99"/>
    <w:rsid w:val="005A3CAA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qFormat/>
    <w:rsid w:val="00233E36"/>
    <w:pPr>
      <w:pBdr>
        <w:bottom w:val="single" w:sz="8" w:space="4" w:color="4F81BD"/>
      </w:pBdr>
      <w:spacing w:after="300" w:line="240" w:lineRule="auto"/>
    </w:pPr>
    <w:rPr>
      <w:rFonts w:ascii="Cambria" w:eastAsia="SimSu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33E36"/>
    <w:rPr>
      <w:rFonts w:ascii="Cambria" w:eastAsia="SimSun" w:hAnsi="Cambria" w:cs="Cambria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23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A2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2958"/>
  </w:style>
  <w:style w:type="paragraph" w:styleId="Footer">
    <w:name w:val="footer"/>
    <w:basedOn w:val="Normal"/>
    <w:link w:val="FooterChar"/>
    <w:uiPriority w:val="99"/>
    <w:rsid w:val="00CA2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2958"/>
  </w:style>
  <w:style w:type="table" w:styleId="LightGrid-Accent5">
    <w:name w:val="Light Grid Accent 5"/>
    <w:basedOn w:val="TableNormal"/>
    <w:uiPriority w:val="99"/>
    <w:rsid w:val="005C330F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SimSu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SimSun" w:hAnsi="Cambria" w:cs="Cambr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SimSun" w:hAnsi="Cambria" w:cs="Cambria"/>
        <w:b/>
        <w:bCs/>
      </w:rPr>
    </w:tblStylePr>
    <w:tblStylePr w:type="lastCol">
      <w:rPr>
        <w:rFonts w:ascii="Cambria" w:eastAsia="SimSu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Hyperlink">
    <w:name w:val="Hyperlink"/>
    <w:basedOn w:val="DefaultParagraphFont"/>
    <w:uiPriority w:val="99"/>
    <w:rsid w:val="00DA4757"/>
    <w:rPr>
      <w:color w:val="0000FF"/>
      <w:u w:val="single"/>
    </w:rPr>
  </w:style>
  <w:style w:type="table" w:styleId="LightShading">
    <w:name w:val="Light Shading"/>
    <w:basedOn w:val="TableNormal"/>
    <w:uiPriority w:val="99"/>
    <w:rsid w:val="005D33F0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List">
    <w:name w:val="Light List"/>
    <w:basedOn w:val="TableNormal"/>
    <w:uiPriority w:val="99"/>
    <w:rsid w:val="00F627CF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ListParagraph1">
    <w:name w:val="List Paragraph1"/>
    <w:basedOn w:val="Normal"/>
    <w:uiPriority w:val="99"/>
    <w:rsid w:val="007501E0"/>
    <w:pPr>
      <w:spacing w:after="0" w:line="240" w:lineRule="auto"/>
      <w:ind w:left="720"/>
    </w:pPr>
    <w:rPr>
      <w:rFonts w:eastAsia="SimSun"/>
      <w:lang w:val="en-US" w:eastAsia="zh-CN"/>
    </w:rPr>
  </w:style>
  <w:style w:type="paragraph" w:customStyle="1" w:styleId="Default">
    <w:name w:val="Default"/>
    <w:uiPriority w:val="99"/>
    <w:rsid w:val="009F067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224CE"/>
  </w:style>
  <w:style w:type="character" w:styleId="Emphasis">
    <w:name w:val="Emphasis"/>
    <w:basedOn w:val="DefaultParagraphFont"/>
    <w:uiPriority w:val="99"/>
    <w:qFormat/>
    <w:rsid w:val="00A851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6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0D8C"/>
    <w:pPr>
      <w:keepNext/>
      <w:keepLines/>
      <w:spacing w:before="480" w:after="0"/>
      <w:outlineLvl w:val="0"/>
    </w:pPr>
    <w:rPr>
      <w:rFonts w:ascii="Cambria" w:eastAsia="SimSun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150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0D8C"/>
    <w:rPr>
      <w:rFonts w:ascii="Cambria" w:eastAsia="SimSun" w:hAnsi="Cambria" w:cs="Cambria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5150F"/>
    <w:rPr>
      <w:rFonts w:ascii="Cambria" w:eastAsia="SimSun" w:hAnsi="Cambria" w:cs="Cambria"/>
      <w:b/>
      <w:bCs/>
      <w:color w:val="4F81BD"/>
    </w:rPr>
  </w:style>
  <w:style w:type="table" w:styleId="TableGrid">
    <w:name w:val="Table Grid"/>
    <w:basedOn w:val="TableNormal"/>
    <w:uiPriority w:val="99"/>
    <w:rsid w:val="00980D8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33C6F"/>
    <w:pPr>
      <w:ind w:left="720"/>
    </w:pPr>
  </w:style>
  <w:style w:type="paragraph" w:styleId="NormalWeb">
    <w:name w:val="Normal (Web)"/>
    <w:basedOn w:val="Normal"/>
    <w:uiPriority w:val="99"/>
    <w:rsid w:val="00C2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MediumShading1-Accent6">
    <w:name w:val="Medium Shading 1 Accent 6"/>
    <w:basedOn w:val="TableNormal"/>
    <w:uiPriority w:val="99"/>
    <w:rsid w:val="00100F8B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99"/>
    <w:rsid w:val="00100F8B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SimSu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SimSu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SimSun" w:hAnsi="Cambria" w:cs="Cambria"/>
        <w:b/>
        <w:bCs/>
      </w:rPr>
    </w:tblStylePr>
    <w:tblStylePr w:type="lastCol">
      <w:rPr>
        <w:rFonts w:ascii="Cambria" w:eastAsia="SimSu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List-Accent4">
    <w:name w:val="Light List Accent 4"/>
    <w:basedOn w:val="TableNormal"/>
    <w:uiPriority w:val="99"/>
    <w:rsid w:val="005A3CAA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MediumShading1-Accent4">
    <w:name w:val="Medium Shading 1 Accent 4"/>
    <w:basedOn w:val="TableNormal"/>
    <w:uiPriority w:val="99"/>
    <w:rsid w:val="005A3CAA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qFormat/>
    <w:rsid w:val="00233E36"/>
    <w:pPr>
      <w:pBdr>
        <w:bottom w:val="single" w:sz="8" w:space="4" w:color="4F81BD"/>
      </w:pBdr>
      <w:spacing w:after="300" w:line="240" w:lineRule="auto"/>
    </w:pPr>
    <w:rPr>
      <w:rFonts w:ascii="Cambria" w:eastAsia="SimSu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33E36"/>
    <w:rPr>
      <w:rFonts w:ascii="Cambria" w:eastAsia="SimSun" w:hAnsi="Cambria" w:cs="Cambria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23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A2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2958"/>
  </w:style>
  <w:style w:type="paragraph" w:styleId="Footer">
    <w:name w:val="footer"/>
    <w:basedOn w:val="Normal"/>
    <w:link w:val="FooterChar"/>
    <w:uiPriority w:val="99"/>
    <w:rsid w:val="00CA2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2958"/>
  </w:style>
  <w:style w:type="table" w:styleId="LightGrid-Accent5">
    <w:name w:val="Light Grid Accent 5"/>
    <w:basedOn w:val="TableNormal"/>
    <w:uiPriority w:val="99"/>
    <w:rsid w:val="005C330F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SimSu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SimSun" w:hAnsi="Cambria" w:cs="Cambr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SimSun" w:hAnsi="Cambria" w:cs="Cambria"/>
        <w:b/>
        <w:bCs/>
      </w:rPr>
    </w:tblStylePr>
    <w:tblStylePr w:type="lastCol">
      <w:rPr>
        <w:rFonts w:ascii="Cambria" w:eastAsia="SimSu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Hyperlink">
    <w:name w:val="Hyperlink"/>
    <w:basedOn w:val="DefaultParagraphFont"/>
    <w:uiPriority w:val="99"/>
    <w:rsid w:val="00DA4757"/>
    <w:rPr>
      <w:color w:val="0000FF"/>
      <w:u w:val="single"/>
    </w:rPr>
  </w:style>
  <w:style w:type="table" w:styleId="LightShading">
    <w:name w:val="Light Shading"/>
    <w:basedOn w:val="TableNormal"/>
    <w:uiPriority w:val="99"/>
    <w:rsid w:val="005D33F0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List">
    <w:name w:val="Light List"/>
    <w:basedOn w:val="TableNormal"/>
    <w:uiPriority w:val="99"/>
    <w:rsid w:val="00F627CF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ListParagraph1">
    <w:name w:val="List Paragraph1"/>
    <w:basedOn w:val="Normal"/>
    <w:uiPriority w:val="99"/>
    <w:rsid w:val="007501E0"/>
    <w:pPr>
      <w:spacing w:after="0" w:line="240" w:lineRule="auto"/>
      <w:ind w:left="720"/>
    </w:pPr>
    <w:rPr>
      <w:rFonts w:eastAsia="SimSun"/>
      <w:lang w:val="en-US" w:eastAsia="zh-CN"/>
    </w:rPr>
  </w:style>
  <w:style w:type="paragraph" w:customStyle="1" w:styleId="Default">
    <w:name w:val="Default"/>
    <w:uiPriority w:val="99"/>
    <w:rsid w:val="009F067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224CE"/>
  </w:style>
  <w:style w:type="character" w:styleId="Emphasis">
    <w:name w:val="Emphasis"/>
    <w:basedOn w:val="DefaultParagraphFont"/>
    <w:uiPriority w:val="99"/>
    <w:qFormat/>
    <w:rsid w:val="00A851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1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cuit9@hot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lagiarism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stafa.hafizoglu@ted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473 / BA 573 Project Management- Summer 2017</vt:lpstr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473 / BA 573 Project Management- Summer 2017</dc:title>
  <dc:creator>B.Buldu</dc:creator>
  <cp:lastModifiedBy>Mustafa</cp:lastModifiedBy>
  <cp:revision>2</cp:revision>
  <cp:lastPrinted>2019-06-24T14:10:00Z</cp:lastPrinted>
  <dcterms:created xsi:type="dcterms:W3CDTF">2021-06-02T12:04:00Z</dcterms:created>
  <dcterms:modified xsi:type="dcterms:W3CDTF">2021-06-02T12:04:00Z</dcterms:modified>
</cp:coreProperties>
</file>